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96E7C" w14:textId="77777777" w:rsidR="00561AE2" w:rsidRPr="001D53DA" w:rsidRDefault="00561AE2" w:rsidP="00561AE2">
      <w:pPr>
        <w:pStyle w:val="MessageHeader"/>
        <w:tabs>
          <w:tab w:val="left" w:pos="720"/>
        </w:tabs>
        <w:spacing w:before="0" w:beforeAutospacing="0" w:after="0" w:afterAutospacing="0" w:line="276" w:lineRule="auto"/>
        <w:jc w:val="center"/>
        <w:rPr>
          <w:rFonts w:asciiTheme="minorHAnsi" w:hAnsiTheme="minorHAnsi" w:cstheme="minorHAnsi"/>
          <w:b/>
          <w:color w:val="FF6600"/>
          <w:sz w:val="28"/>
          <w:szCs w:val="28"/>
          <w:lang w:val="en-NZ"/>
        </w:rPr>
      </w:pPr>
      <w:r w:rsidRPr="001D53DA">
        <w:rPr>
          <w:rFonts w:asciiTheme="minorHAnsi" w:hAnsiTheme="minorHAnsi" w:cstheme="minorHAnsi"/>
          <w:b/>
          <w:color w:val="FF6600"/>
          <w:sz w:val="28"/>
          <w:szCs w:val="28"/>
          <w:lang w:val="en-NZ"/>
        </w:rPr>
        <w:t>THE ART OF LEARNING</w:t>
      </w:r>
    </w:p>
    <w:p w14:paraId="0DE04C03" w14:textId="77777777" w:rsidR="00561AE2" w:rsidRPr="001D53DA" w:rsidRDefault="00304DF9" w:rsidP="00561AE2">
      <w:pPr>
        <w:pStyle w:val="MessageHeader"/>
        <w:tabs>
          <w:tab w:val="left" w:pos="720"/>
        </w:tabs>
        <w:spacing w:before="0" w:beforeAutospacing="0" w:after="0" w:afterAutospacing="0" w:line="276" w:lineRule="auto"/>
        <w:jc w:val="center"/>
        <w:rPr>
          <w:rFonts w:asciiTheme="minorHAnsi" w:hAnsiTheme="minorHAnsi" w:cstheme="minorHAnsi"/>
          <w:color w:val="0070C0"/>
          <w:sz w:val="22"/>
          <w:szCs w:val="22"/>
        </w:rPr>
      </w:pPr>
      <w:hyperlink r:id="rId5" w:history="1">
        <w:r w:rsidR="00561AE2" w:rsidRPr="001D53DA">
          <w:rPr>
            <w:rStyle w:val="Hyperlink"/>
            <w:rFonts w:asciiTheme="minorHAnsi" w:hAnsiTheme="minorHAnsi" w:cstheme="minorHAnsi"/>
            <w:b/>
            <w:color w:val="0070C0"/>
            <w:sz w:val="22"/>
            <w:szCs w:val="22"/>
            <w:u w:val="none"/>
            <w:lang w:val="en-NZ"/>
          </w:rPr>
          <w:t>www.taolearn.com</w:t>
        </w:r>
      </w:hyperlink>
      <w:r w:rsidR="00561AE2" w:rsidRPr="001D53DA">
        <w:rPr>
          <w:rFonts w:asciiTheme="minorHAnsi" w:hAnsiTheme="minorHAnsi" w:cstheme="minorHAnsi"/>
          <w:b/>
          <w:color w:val="0070C0"/>
          <w:sz w:val="22"/>
          <w:szCs w:val="22"/>
          <w:lang w:val="en-NZ"/>
        </w:rPr>
        <w:tab/>
      </w:r>
      <w:r w:rsidR="00561AE2" w:rsidRPr="001D53DA">
        <w:rPr>
          <w:rFonts w:asciiTheme="minorHAnsi" w:hAnsiTheme="minorHAnsi" w:cstheme="minorHAnsi"/>
          <w:b/>
          <w:color w:val="0070C0"/>
          <w:sz w:val="22"/>
          <w:szCs w:val="22"/>
          <w:lang w:val="en-NZ"/>
        </w:rPr>
        <w:tab/>
      </w:r>
      <w:r w:rsidR="00561AE2" w:rsidRPr="001D53DA">
        <w:rPr>
          <w:rFonts w:asciiTheme="minorHAnsi" w:hAnsiTheme="minorHAnsi" w:cstheme="minorHAnsi"/>
          <w:b/>
          <w:color w:val="0070C0"/>
          <w:sz w:val="22"/>
          <w:szCs w:val="22"/>
          <w:lang w:val="en-NZ"/>
        </w:rPr>
        <w:tab/>
      </w:r>
      <w:r w:rsidR="00561AE2" w:rsidRPr="001D53DA">
        <w:rPr>
          <w:rFonts w:asciiTheme="minorHAnsi" w:hAnsiTheme="minorHAnsi" w:cstheme="minorHAnsi"/>
          <w:b/>
          <w:color w:val="0070C0"/>
          <w:sz w:val="22"/>
          <w:szCs w:val="22"/>
          <w:lang w:val="en-NZ"/>
        </w:rPr>
        <w:tab/>
      </w:r>
      <w:r w:rsidR="00561AE2" w:rsidRPr="001D53DA">
        <w:rPr>
          <w:rFonts w:asciiTheme="minorHAnsi" w:hAnsiTheme="minorHAnsi" w:cstheme="minorHAnsi"/>
          <w:b/>
          <w:color w:val="0070C0"/>
          <w:sz w:val="22"/>
          <w:szCs w:val="22"/>
          <w:lang w:val="en-NZ"/>
        </w:rPr>
        <w:tab/>
        <w:t xml:space="preserve">      lance@taolearn.com</w:t>
      </w:r>
    </w:p>
    <w:p w14:paraId="70D0D512" w14:textId="77777777" w:rsidR="00561AE2" w:rsidRPr="001D53DA" w:rsidRDefault="00561AE2" w:rsidP="00561AE2">
      <w:pPr>
        <w:spacing w:line="276" w:lineRule="auto"/>
        <w:jc w:val="center"/>
        <w:rPr>
          <w:rFonts w:asciiTheme="minorHAnsi" w:hAnsiTheme="minorHAnsi" w:cstheme="minorHAnsi"/>
          <w:i/>
          <w:sz w:val="20"/>
          <w:szCs w:val="20"/>
        </w:rPr>
      </w:pPr>
    </w:p>
    <w:p w14:paraId="3F21B41C" w14:textId="77777777" w:rsidR="00561AE2" w:rsidRPr="001D53DA" w:rsidRDefault="00561AE2" w:rsidP="00561AE2">
      <w:pPr>
        <w:spacing w:line="276" w:lineRule="auto"/>
        <w:jc w:val="center"/>
        <w:rPr>
          <w:rFonts w:asciiTheme="minorHAnsi" w:hAnsiTheme="minorHAnsi" w:cstheme="minorHAnsi"/>
          <w:i/>
          <w:iCs/>
          <w:sz w:val="20"/>
          <w:szCs w:val="20"/>
        </w:rPr>
      </w:pPr>
      <w:r w:rsidRPr="001D53DA">
        <w:rPr>
          <w:rFonts w:asciiTheme="minorHAnsi" w:hAnsiTheme="minorHAnsi" w:cstheme="minorHAnsi"/>
          <w:i/>
          <w:iCs/>
          <w:sz w:val="20"/>
          <w:szCs w:val="20"/>
        </w:rPr>
        <w:t>“At Warwick Academy we believe that the impact of Mr King’s work with teachers, parents and students themselves will stretch well beyond the learning of individual pupils. The Art of Learning techniques are now widely used in classes throughout the world and they particularly allow for a more consistent approach to differentiation, thus supporting staff in their planning and successful delivery of lessons.”</w:t>
      </w:r>
    </w:p>
    <w:p w14:paraId="0B076F6A" w14:textId="77777777" w:rsidR="00561AE2" w:rsidRPr="001D53DA" w:rsidRDefault="00561AE2" w:rsidP="00561AE2">
      <w:pPr>
        <w:spacing w:line="276" w:lineRule="auto"/>
        <w:jc w:val="center"/>
        <w:rPr>
          <w:rFonts w:asciiTheme="minorHAnsi" w:hAnsiTheme="minorHAnsi" w:cstheme="minorHAnsi"/>
          <w:b/>
          <w:bCs/>
          <w:sz w:val="20"/>
          <w:szCs w:val="20"/>
        </w:rPr>
      </w:pPr>
      <w:r w:rsidRPr="001D53DA">
        <w:rPr>
          <w:rFonts w:asciiTheme="minorHAnsi" w:hAnsiTheme="minorHAnsi" w:cstheme="minorHAnsi"/>
          <w:b/>
          <w:bCs/>
          <w:sz w:val="20"/>
          <w:szCs w:val="20"/>
        </w:rPr>
        <w:t>Dave Horan, Executive Principal, Warwick Academy, Bermuda</w:t>
      </w:r>
    </w:p>
    <w:p w14:paraId="3749F5CC" w14:textId="77777777" w:rsidR="00561AE2" w:rsidRPr="005318F0" w:rsidRDefault="00561AE2" w:rsidP="00561AE2">
      <w:pPr>
        <w:spacing w:line="276" w:lineRule="auto"/>
        <w:jc w:val="center"/>
        <w:rPr>
          <w:rFonts w:asciiTheme="minorHAnsi" w:hAnsiTheme="minorHAnsi" w:cstheme="minorHAnsi"/>
          <w:b/>
          <w:i/>
          <w:iCs/>
          <w:sz w:val="20"/>
          <w:szCs w:val="20"/>
        </w:rPr>
      </w:pPr>
    </w:p>
    <w:p w14:paraId="2B67671B" w14:textId="77777777" w:rsidR="00561AE2" w:rsidRPr="005318F0" w:rsidRDefault="00561AE2" w:rsidP="00561AE2">
      <w:pPr>
        <w:spacing w:line="276" w:lineRule="auto"/>
        <w:jc w:val="center"/>
        <w:rPr>
          <w:rFonts w:asciiTheme="minorHAnsi" w:hAnsiTheme="minorHAnsi" w:cstheme="minorHAnsi"/>
          <w:i/>
          <w:iCs/>
          <w:sz w:val="20"/>
          <w:szCs w:val="20"/>
        </w:rPr>
      </w:pPr>
      <w:r w:rsidRPr="005318F0">
        <w:rPr>
          <w:rFonts w:asciiTheme="minorHAnsi" w:hAnsiTheme="minorHAnsi" w:cstheme="minorHAnsi"/>
          <w:i/>
          <w:iCs/>
          <w:sz w:val="20"/>
          <w:szCs w:val="20"/>
        </w:rPr>
        <w:t>"By teaching our most under-achieving boys the skills of effective study and exam preparation, along with self-motivation and resilience building, Mr King's Art of Learning programme has dramatically lifted their performance resulting in record exam results for Harrow School for the last seven years</w:t>
      </w:r>
      <w:r w:rsidRPr="001D53DA">
        <w:rPr>
          <w:rFonts w:asciiTheme="minorHAnsi" w:hAnsiTheme="minorHAnsi" w:cstheme="minorHAnsi"/>
          <w:i/>
          <w:iCs/>
          <w:sz w:val="20"/>
          <w:szCs w:val="20"/>
        </w:rPr>
        <w:t xml:space="preserve">, </w:t>
      </w:r>
      <w:r w:rsidRPr="005318F0">
        <w:rPr>
          <w:rFonts w:asciiTheme="minorHAnsi" w:hAnsiTheme="minorHAnsi" w:cstheme="minorHAnsi"/>
          <w:i/>
          <w:iCs/>
          <w:sz w:val="20"/>
          <w:szCs w:val="20"/>
        </w:rPr>
        <w:t>the best in living memory."</w:t>
      </w:r>
    </w:p>
    <w:p w14:paraId="38EB420A" w14:textId="6E9E897F" w:rsidR="00561AE2" w:rsidRDefault="00561AE2" w:rsidP="00561AE2">
      <w:pPr>
        <w:spacing w:line="276" w:lineRule="auto"/>
        <w:jc w:val="center"/>
        <w:rPr>
          <w:rFonts w:asciiTheme="minorHAnsi" w:hAnsiTheme="minorHAnsi" w:cstheme="minorHAnsi"/>
          <w:b/>
          <w:sz w:val="20"/>
          <w:szCs w:val="20"/>
        </w:rPr>
      </w:pPr>
      <w:r w:rsidRPr="005318F0">
        <w:rPr>
          <w:rFonts w:asciiTheme="minorHAnsi" w:hAnsiTheme="minorHAnsi" w:cstheme="minorHAnsi"/>
          <w:b/>
          <w:sz w:val="20"/>
          <w:szCs w:val="20"/>
        </w:rPr>
        <w:t>Dr Iain W Farrell, (former) Director of Studies, Harrow School, London</w:t>
      </w:r>
    </w:p>
    <w:p w14:paraId="530DC698" w14:textId="77777777" w:rsidR="00561AE2" w:rsidRDefault="00561AE2" w:rsidP="00561AE2">
      <w:pPr>
        <w:spacing w:line="276" w:lineRule="auto"/>
        <w:jc w:val="center"/>
        <w:rPr>
          <w:rFonts w:asciiTheme="minorHAnsi" w:hAnsiTheme="minorHAnsi" w:cstheme="minorHAnsi"/>
          <w:b/>
          <w:sz w:val="20"/>
          <w:szCs w:val="20"/>
        </w:rPr>
      </w:pPr>
    </w:p>
    <w:p w14:paraId="25E2D2A6" w14:textId="77777777" w:rsidR="00561AE2" w:rsidRPr="001D53DA" w:rsidRDefault="00561AE2" w:rsidP="00561AE2">
      <w:pPr>
        <w:spacing w:line="276" w:lineRule="auto"/>
        <w:jc w:val="center"/>
        <w:rPr>
          <w:rFonts w:asciiTheme="minorHAnsi" w:hAnsiTheme="minorHAnsi" w:cstheme="minorHAnsi"/>
          <w:i/>
          <w:sz w:val="20"/>
          <w:szCs w:val="20"/>
        </w:rPr>
      </w:pPr>
      <w:r w:rsidRPr="001D53DA">
        <w:rPr>
          <w:rFonts w:asciiTheme="minorHAnsi" w:hAnsiTheme="minorHAnsi" w:cstheme="minorHAnsi"/>
          <w:i/>
          <w:sz w:val="20"/>
          <w:szCs w:val="20"/>
        </w:rPr>
        <w:t>“Over the last few years Lance King has had a significant influence on the curriculum development of the IB’s programmes. First with the IBCC then most recently with the Middle Years Programme and now with the Diploma Programme. His ideas around the development of resilience and the use of learning skills focused, guided inquiry learning in the classroom have been potentially transformative and have helped shape the direction of all of these programmes. By the time all his present work is released his ideas will be influencing the learning of up to 750,000 students in 3,500 schools in 120 countries.”</w:t>
      </w:r>
    </w:p>
    <w:p w14:paraId="09B7E37B" w14:textId="77777777" w:rsidR="00561AE2" w:rsidRPr="001D53DA" w:rsidRDefault="00561AE2" w:rsidP="00561AE2">
      <w:pPr>
        <w:pStyle w:val="MessageHeader"/>
        <w:tabs>
          <w:tab w:val="left" w:pos="720"/>
        </w:tabs>
        <w:spacing w:before="0" w:beforeAutospacing="0" w:after="0" w:afterAutospacing="0" w:line="276" w:lineRule="auto"/>
        <w:jc w:val="center"/>
        <w:rPr>
          <w:rFonts w:asciiTheme="minorHAnsi" w:hAnsiTheme="minorHAnsi" w:cstheme="minorHAnsi"/>
          <w:b/>
          <w:sz w:val="20"/>
          <w:szCs w:val="20"/>
        </w:rPr>
      </w:pPr>
      <w:r w:rsidRPr="001D53DA">
        <w:rPr>
          <w:rFonts w:asciiTheme="minorHAnsi" w:hAnsiTheme="minorHAnsi" w:cstheme="minorHAnsi"/>
          <w:b/>
          <w:bCs/>
          <w:sz w:val="20"/>
          <w:szCs w:val="20"/>
        </w:rPr>
        <w:t>Malcolm Nicolson</w:t>
      </w:r>
      <w:r w:rsidRPr="001D53DA">
        <w:rPr>
          <w:rFonts w:asciiTheme="minorHAnsi" w:hAnsiTheme="minorHAnsi" w:cstheme="minorHAnsi"/>
          <w:b/>
          <w:sz w:val="20"/>
          <w:szCs w:val="20"/>
        </w:rPr>
        <w:t>, (former) Head of Diploma Programme Development</w:t>
      </w:r>
      <w:r w:rsidRPr="001D53DA">
        <w:rPr>
          <w:rFonts w:asciiTheme="minorHAnsi" w:hAnsiTheme="minorHAnsi" w:cstheme="minorHAnsi"/>
          <w:b/>
          <w:sz w:val="20"/>
          <w:szCs w:val="20"/>
        </w:rPr>
        <w:br/>
        <w:t>International Baccalaureate Organization, The Hague</w:t>
      </w:r>
    </w:p>
    <w:p w14:paraId="34513B32" w14:textId="77777777" w:rsidR="00561AE2" w:rsidRPr="001D53DA" w:rsidRDefault="00561AE2" w:rsidP="00561AE2">
      <w:pPr>
        <w:spacing w:line="276" w:lineRule="auto"/>
        <w:jc w:val="center"/>
        <w:rPr>
          <w:rFonts w:asciiTheme="minorHAnsi" w:hAnsiTheme="minorHAnsi" w:cstheme="minorHAnsi"/>
          <w:b/>
          <w:color w:val="99CC00"/>
          <w:sz w:val="20"/>
          <w:szCs w:val="20"/>
        </w:rPr>
      </w:pPr>
    </w:p>
    <w:p w14:paraId="2B58C488" w14:textId="036ED4E6" w:rsidR="00561AE2" w:rsidRPr="001D53DA" w:rsidRDefault="0031798D" w:rsidP="00561AE2">
      <w:pPr>
        <w:spacing w:line="276" w:lineRule="auto"/>
        <w:rPr>
          <w:rFonts w:asciiTheme="minorHAnsi" w:hAnsiTheme="minorHAnsi" w:cstheme="minorHAnsi"/>
          <w:b/>
          <w:sz w:val="20"/>
          <w:szCs w:val="20"/>
        </w:rPr>
      </w:pPr>
      <w:r w:rsidRPr="0031798D">
        <w:rPr>
          <w:rFonts w:asciiTheme="minorHAnsi" w:hAnsiTheme="minorHAnsi" w:cstheme="minorHAnsi"/>
          <w:b/>
          <w:noProof/>
          <w:color w:val="99CC00"/>
          <w:sz w:val="20"/>
          <w:szCs w:val="20"/>
        </w:rPr>
        <mc:AlternateContent>
          <mc:Choice Requires="wps">
            <w:drawing>
              <wp:anchor distT="91440" distB="91440" distL="114300" distR="114300" simplePos="0" relativeHeight="251659264" behindDoc="0" locked="0" layoutInCell="1" allowOverlap="1" wp14:anchorId="6AD97E05" wp14:editId="4DEA3D7E">
                <wp:simplePos x="0" y="0"/>
                <wp:positionH relativeFrom="margin">
                  <wp:align>left</wp:align>
                </wp:positionH>
                <wp:positionV relativeFrom="paragraph">
                  <wp:posOffset>481081</wp:posOffset>
                </wp:positionV>
                <wp:extent cx="587565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655" cy="1403985"/>
                        </a:xfrm>
                        <a:prstGeom prst="rect">
                          <a:avLst/>
                        </a:prstGeom>
                        <a:noFill/>
                        <a:ln w="9525">
                          <a:noFill/>
                          <a:miter lim="800000"/>
                          <a:headEnd/>
                          <a:tailEnd/>
                        </a:ln>
                      </wps:spPr>
                      <wps:txbx>
                        <w:txbxContent>
                          <w:p w14:paraId="73578D34" w14:textId="1857CBC0" w:rsidR="0031798D" w:rsidRDefault="0031798D">
                            <w:pPr>
                              <w:pBdr>
                                <w:top w:val="single" w:sz="24" w:space="8" w:color="4472C4" w:themeColor="accent1"/>
                                <w:bottom w:val="single" w:sz="24" w:space="8" w:color="4472C4" w:themeColor="accent1"/>
                              </w:pBdr>
                              <w:rPr>
                                <w:i/>
                                <w:iCs/>
                                <w:color w:val="4472C4" w:themeColor="accent1"/>
                              </w:rPr>
                            </w:pPr>
                            <w:r>
                              <w:rPr>
                                <w:i/>
                                <w:iCs/>
                                <w:color w:val="4472C4" w:themeColor="accent1"/>
                              </w:rPr>
                              <w:t>All courses updated in 2022 for a post-covid education environment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D97E05" id="_x0000_t202" coordsize="21600,21600" o:spt="202" path="m,l,21600r21600,l21600,xe">
                <v:stroke joinstyle="miter"/>
                <v:path gradientshapeok="t" o:connecttype="rect"/>
              </v:shapetype>
              <v:shape id="Text Box 2" o:spid="_x0000_s1026" type="#_x0000_t202" style="position:absolute;margin-left:0;margin-top:37.9pt;width:462.65pt;height:110.55pt;z-index:25165926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" filled="f" stroked="f">
                <v:textbox style="mso-fit-shape-to-text:t">
                  <w:txbxContent>
                    <w:p w14:paraId="73578D34" w14:textId="1857CBC0" w:rsidR="0031798D" w:rsidRDefault="0031798D">
                      <w:pPr>
                        <w:pBdr>
                          <w:top w:val="single" w:sz="24" w:space="8" w:color="4472C4" w:themeColor="accent1"/>
                          <w:bottom w:val="single" w:sz="24" w:space="8" w:color="4472C4" w:themeColor="accent1"/>
                        </w:pBdr>
                        <w:rPr>
                          <w:i/>
                          <w:iCs/>
                          <w:color w:val="4472C4" w:themeColor="accent1"/>
                        </w:rPr>
                      </w:pPr>
                      <w:r>
                        <w:rPr>
                          <w:i/>
                          <w:iCs/>
                          <w:color w:val="4472C4" w:themeColor="accent1"/>
                        </w:rPr>
                        <w:t>All courses updated in 2022 for a post-covid education environment</w:t>
                      </w:r>
                    </w:p>
                  </w:txbxContent>
                </v:textbox>
                <w10:wrap type="topAndBottom" anchorx="margin"/>
              </v:shape>
            </w:pict>
          </mc:Fallback>
        </mc:AlternateContent>
      </w:r>
      <w:r w:rsidR="00561AE2" w:rsidRPr="001D53DA">
        <w:rPr>
          <w:rFonts w:asciiTheme="minorHAnsi" w:hAnsiTheme="minorHAnsi" w:cstheme="minorHAnsi"/>
          <w:b/>
          <w:sz w:val="20"/>
          <w:szCs w:val="20"/>
        </w:rPr>
        <w:t>Go to</w:t>
      </w:r>
      <w:r w:rsidR="00561AE2" w:rsidRPr="001D53DA">
        <w:rPr>
          <w:rFonts w:asciiTheme="minorHAnsi" w:hAnsiTheme="minorHAnsi" w:cstheme="minorHAnsi"/>
          <w:b/>
          <w:i/>
          <w:iCs/>
          <w:sz w:val="20"/>
          <w:szCs w:val="20"/>
        </w:rPr>
        <w:t xml:space="preserve"> </w:t>
      </w:r>
      <w:hyperlink r:id="rId6" w:history="1">
        <w:r w:rsidR="00561AE2" w:rsidRPr="001D53DA">
          <w:rPr>
            <w:rStyle w:val="Hyperlink"/>
            <w:rFonts w:asciiTheme="minorHAnsi" w:hAnsiTheme="minorHAnsi" w:cstheme="minorHAnsi"/>
            <w:b/>
            <w:i/>
            <w:iCs/>
            <w:color w:val="8496B0" w:themeColor="text2" w:themeTint="99"/>
            <w:sz w:val="20"/>
            <w:szCs w:val="20"/>
            <w:u w:val="none"/>
          </w:rPr>
          <w:t>www.taolearn.com/endorsements/</w:t>
        </w:r>
      </w:hyperlink>
      <w:r w:rsidR="00561AE2" w:rsidRPr="001D53DA">
        <w:rPr>
          <w:rFonts w:asciiTheme="minorHAnsi" w:hAnsiTheme="minorHAnsi" w:cstheme="minorHAnsi"/>
          <w:b/>
          <w:color w:val="8496B0" w:themeColor="text2" w:themeTint="99"/>
          <w:sz w:val="20"/>
          <w:szCs w:val="20"/>
        </w:rPr>
        <w:t xml:space="preserve"> </w:t>
      </w:r>
      <w:r w:rsidR="00561AE2" w:rsidRPr="001D53DA">
        <w:rPr>
          <w:rFonts w:asciiTheme="minorHAnsi" w:hAnsiTheme="minorHAnsi" w:cstheme="minorHAnsi"/>
          <w:b/>
          <w:sz w:val="20"/>
          <w:szCs w:val="20"/>
        </w:rPr>
        <w:t>for more comments from schools, teachers and parents about Lance King and the Art of Learning programmes</w:t>
      </w:r>
    </w:p>
    <w:p w14:paraId="311FE345" w14:textId="28489452" w:rsidR="00561AE2" w:rsidRPr="001D53DA" w:rsidRDefault="00561AE2" w:rsidP="00561AE2">
      <w:pPr>
        <w:spacing w:line="276" w:lineRule="auto"/>
        <w:rPr>
          <w:rFonts w:asciiTheme="minorHAnsi" w:hAnsiTheme="minorHAnsi" w:cstheme="minorHAnsi"/>
          <w:b/>
          <w:color w:val="99CC00"/>
          <w:sz w:val="20"/>
          <w:szCs w:val="20"/>
        </w:rPr>
      </w:pPr>
    </w:p>
    <w:p w14:paraId="2F5E8FEE" w14:textId="77777777" w:rsidR="00561AE2" w:rsidRPr="001D53DA" w:rsidRDefault="00561AE2" w:rsidP="00561AE2">
      <w:pPr>
        <w:spacing w:line="276" w:lineRule="auto"/>
        <w:rPr>
          <w:rFonts w:asciiTheme="minorHAnsi" w:hAnsiTheme="minorHAnsi" w:cstheme="minorHAnsi"/>
          <w:sz w:val="28"/>
          <w:szCs w:val="28"/>
        </w:rPr>
      </w:pPr>
      <w:r w:rsidRPr="001D53DA">
        <w:rPr>
          <w:rFonts w:asciiTheme="minorHAnsi" w:hAnsiTheme="minorHAnsi" w:cstheme="minorHAnsi"/>
          <w:b/>
          <w:color w:val="99CC00"/>
          <w:sz w:val="28"/>
          <w:szCs w:val="28"/>
        </w:rPr>
        <w:t>STATISTICS:</w:t>
      </w:r>
    </w:p>
    <w:p w14:paraId="59C46A56" w14:textId="77777777" w:rsidR="00561AE2" w:rsidRPr="001D53DA" w:rsidRDefault="00561AE2" w:rsidP="00561AE2">
      <w:pPr>
        <w:pStyle w:val="MessageHeader"/>
        <w:tabs>
          <w:tab w:val="left" w:pos="720"/>
          <w:tab w:val="left" w:pos="3600"/>
          <w:tab w:val="left" w:pos="4680"/>
        </w:tabs>
        <w:spacing w:before="0" w:beforeAutospacing="0" w:after="0" w:afterAutospacing="0" w:line="276" w:lineRule="auto"/>
        <w:ind w:left="1080"/>
        <w:rPr>
          <w:rFonts w:asciiTheme="minorHAnsi" w:hAnsiTheme="minorHAnsi" w:cstheme="minorHAnsi"/>
          <w:b/>
          <w:sz w:val="20"/>
          <w:szCs w:val="22"/>
          <w:lang w:val="en-NZ"/>
        </w:rPr>
      </w:pPr>
    </w:p>
    <w:p w14:paraId="5F304D04" w14:textId="77777777" w:rsidR="00561AE2" w:rsidRPr="001D53DA" w:rsidRDefault="00561AE2" w:rsidP="00561AE2">
      <w:pPr>
        <w:numPr>
          <w:ilvl w:val="0"/>
          <w:numId w:val="6"/>
        </w:numPr>
        <w:spacing w:line="276" w:lineRule="auto"/>
        <w:rPr>
          <w:rFonts w:asciiTheme="minorHAnsi" w:hAnsiTheme="minorHAnsi" w:cstheme="minorHAnsi"/>
          <w:sz w:val="20"/>
        </w:rPr>
      </w:pPr>
      <w:bookmarkStart w:id="0" w:name="_Hlk507166550"/>
      <w:r w:rsidRPr="001D53DA">
        <w:rPr>
          <w:rFonts w:asciiTheme="minorHAnsi" w:hAnsiTheme="minorHAnsi" w:cstheme="minorHAnsi"/>
          <w:sz w:val="20"/>
        </w:rPr>
        <w:t>100% New Zealand owned private company</w:t>
      </w:r>
    </w:p>
    <w:p w14:paraId="5B07823F" w14:textId="77777777" w:rsidR="00561AE2" w:rsidRPr="001D53DA" w:rsidRDefault="00561AE2" w:rsidP="00561AE2">
      <w:pPr>
        <w:numPr>
          <w:ilvl w:val="0"/>
          <w:numId w:val="6"/>
        </w:numPr>
        <w:spacing w:line="276" w:lineRule="auto"/>
        <w:rPr>
          <w:rFonts w:asciiTheme="minorHAnsi" w:hAnsiTheme="minorHAnsi" w:cstheme="minorHAnsi"/>
          <w:sz w:val="20"/>
        </w:rPr>
      </w:pPr>
      <w:r w:rsidRPr="001D53DA">
        <w:rPr>
          <w:rFonts w:asciiTheme="minorHAnsi" w:hAnsiTheme="minorHAnsi" w:cstheme="minorHAnsi"/>
          <w:sz w:val="20"/>
        </w:rPr>
        <w:t>in business 2</w:t>
      </w:r>
      <w:r>
        <w:rPr>
          <w:rFonts w:asciiTheme="minorHAnsi" w:hAnsiTheme="minorHAnsi" w:cstheme="minorHAnsi"/>
          <w:sz w:val="20"/>
        </w:rPr>
        <w:t>6</w:t>
      </w:r>
      <w:r w:rsidRPr="001D53DA">
        <w:rPr>
          <w:rFonts w:asciiTheme="minorHAnsi" w:hAnsiTheme="minorHAnsi" w:cstheme="minorHAnsi"/>
          <w:sz w:val="20"/>
        </w:rPr>
        <w:t xml:space="preserve"> years</w:t>
      </w:r>
    </w:p>
    <w:p w14:paraId="4A1C8506" w14:textId="77777777" w:rsidR="00561AE2" w:rsidRPr="001D53DA" w:rsidRDefault="00561AE2" w:rsidP="00561AE2">
      <w:pPr>
        <w:numPr>
          <w:ilvl w:val="0"/>
          <w:numId w:val="6"/>
        </w:numPr>
        <w:spacing w:line="276" w:lineRule="auto"/>
        <w:rPr>
          <w:rFonts w:asciiTheme="minorHAnsi" w:hAnsiTheme="minorHAnsi" w:cstheme="minorHAnsi"/>
          <w:sz w:val="20"/>
        </w:rPr>
      </w:pPr>
      <w:r w:rsidRPr="001D53DA">
        <w:rPr>
          <w:rFonts w:asciiTheme="minorHAnsi" w:hAnsiTheme="minorHAnsi" w:cstheme="minorHAnsi"/>
          <w:sz w:val="20"/>
        </w:rPr>
        <w:t>home office in Raglan, New Zealand</w:t>
      </w:r>
    </w:p>
    <w:p w14:paraId="432824BA" w14:textId="6EAB3D4B" w:rsidR="00561AE2" w:rsidRPr="001D53DA" w:rsidRDefault="00561AE2" w:rsidP="00561AE2">
      <w:pPr>
        <w:numPr>
          <w:ilvl w:val="0"/>
          <w:numId w:val="6"/>
        </w:numPr>
        <w:spacing w:line="276" w:lineRule="auto"/>
        <w:rPr>
          <w:rFonts w:asciiTheme="minorHAnsi" w:hAnsiTheme="minorHAnsi" w:cstheme="minorHAnsi"/>
          <w:sz w:val="20"/>
        </w:rPr>
      </w:pPr>
      <w:r w:rsidRPr="001D53DA">
        <w:rPr>
          <w:rFonts w:asciiTheme="minorHAnsi" w:hAnsiTheme="minorHAnsi" w:cstheme="minorHAnsi"/>
          <w:sz w:val="20"/>
        </w:rPr>
        <w:t>speciali</w:t>
      </w:r>
      <w:r>
        <w:rPr>
          <w:rFonts w:asciiTheme="minorHAnsi" w:hAnsiTheme="minorHAnsi" w:cstheme="minorHAnsi"/>
          <w:sz w:val="20"/>
        </w:rPr>
        <w:t xml:space="preserve">sing </w:t>
      </w:r>
      <w:r w:rsidRPr="001D53DA">
        <w:rPr>
          <w:rFonts w:asciiTheme="minorHAnsi" w:hAnsiTheme="minorHAnsi" w:cstheme="minorHAnsi"/>
          <w:sz w:val="20"/>
        </w:rPr>
        <w:t xml:space="preserve">in </w:t>
      </w:r>
      <w:r w:rsidR="00EC2618">
        <w:rPr>
          <w:rFonts w:asciiTheme="minorHAnsi" w:hAnsiTheme="minorHAnsi" w:cstheme="minorHAnsi"/>
          <w:sz w:val="20"/>
        </w:rPr>
        <w:t>‘process skills’ (known as ATL skills in IB schools, 21</w:t>
      </w:r>
      <w:r w:rsidR="00EC2618" w:rsidRPr="00EC2618">
        <w:rPr>
          <w:rFonts w:asciiTheme="minorHAnsi" w:hAnsiTheme="minorHAnsi" w:cstheme="minorHAnsi"/>
          <w:sz w:val="20"/>
          <w:vertAlign w:val="superscript"/>
        </w:rPr>
        <w:t>st</w:t>
      </w:r>
      <w:r w:rsidR="00EC2618">
        <w:rPr>
          <w:rFonts w:asciiTheme="minorHAnsi" w:hAnsiTheme="minorHAnsi" w:cstheme="minorHAnsi"/>
          <w:sz w:val="20"/>
        </w:rPr>
        <w:t xml:space="preserve"> C skills,  21</w:t>
      </w:r>
      <w:r w:rsidR="00EC2618" w:rsidRPr="00EC2618">
        <w:rPr>
          <w:rFonts w:asciiTheme="minorHAnsi" w:hAnsiTheme="minorHAnsi" w:cstheme="minorHAnsi"/>
          <w:sz w:val="20"/>
          <w:vertAlign w:val="superscript"/>
        </w:rPr>
        <w:t>st</w:t>
      </w:r>
      <w:r w:rsidR="00EC2618">
        <w:rPr>
          <w:rFonts w:asciiTheme="minorHAnsi" w:hAnsiTheme="minorHAnsi" w:cstheme="minorHAnsi"/>
          <w:sz w:val="20"/>
        </w:rPr>
        <w:t xml:space="preserve"> C competencies, digital skills in other schools) </w:t>
      </w:r>
      <w:r w:rsidR="00E61182">
        <w:rPr>
          <w:rFonts w:asciiTheme="minorHAnsi" w:hAnsiTheme="minorHAnsi" w:cstheme="minorHAnsi"/>
          <w:sz w:val="20"/>
        </w:rPr>
        <w:t xml:space="preserve">programme development </w:t>
      </w:r>
      <w:r w:rsidRPr="001D53DA">
        <w:rPr>
          <w:rFonts w:asciiTheme="minorHAnsi" w:hAnsiTheme="minorHAnsi" w:cstheme="minorHAnsi"/>
          <w:sz w:val="20"/>
        </w:rPr>
        <w:t xml:space="preserve">for </w:t>
      </w:r>
      <w:r>
        <w:rPr>
          <w:rFonts w:asciiTheme="minorHAnsi" w:hAnsiTheme="minorHAnsi" w:cstheme="minorHAnsi"/>
          <w:sz w:val="20"/>
        </w:rPr>
        <w:t>students, teachers, parents and whole schools</w:t>
      </w:r>
    </w:p>
    <w:p w14:paraId="7615BC79" w14:textId="77777777" w:rsidR="00561AE2" w:rsidRPr="001D53DA" w:rsidRDefault="00561AE2" w:rsidP="00561AE2">
      <w:pPr>
        <w:numPr>
          <w:ilvl w:val="0"/>
          <w:numId w:val="6"/>
        </w:numPr>
        <w:spacing w:line="276" w:lineRule="auto"/>
        <w:rPr>
          <w:rFonts w:asciiTheme="minorHAnsi" w:hAnsiTheme="minorHAnsi" w:cstheme="minorHAnsi"/>
          <w:sz w:val="20"/>
        </w:rPr>
      </w:pPr>
      <w:r w:rsidRPr="001D53DA">
        <w:rPr>
          <w:rFonts w:asciiTheme="minorHAnsi" w:hAnsiTheme="minorHAnsi" w:cstheme="minorHAnsi"/>
          <w:sz w:val="20"/>
        </w:rPr>
        <w:t>courses delivered in over 300 schools in New Zealand, Australia, Indonesia, Malaysia, Singapore, Thailand, Vietnam, the Philippines, Hong Kong, Korea, Taiwan, China, Macao, Japan, India, Mexico, Canada, Bermuda, Ghana, the Arab Emirates, Qatar, Turkey, Germany, France, Spain, Italy, Greece, Poland, Denmark, Norway, the Netherlands, Russia, Switzerland, Morocco and the United Kingdom</w:t>
      </w:r>
    </w:p>
    <w:p w14:paraId="3AEC640B" w14:textId="6A9C8CA6" w:rsidR="00561AE2" w:rsidRPr="001D53DA" w:rsidRDefault="00561AE2" w:rsidP="00561AE2">
      <w:pPr>
        <w:numPr>
          <w:ilvl w:val="0"/>
          <w:numId w:val="6"/>
        </w:numPr>
        <w:spacing w:line="276" w:lineRule="auto"/>
        <w:rPr>
          <w:rFonts w:asciiTheme="minorHAnsi" w:hAnsiTheme="minorHAnsi" w:cstheme="minorHAnsi"/>
          <w:sz w:val="20"/>
        </w:rPr>
      </w:pPr>
      <w:r w:rsidRPr="001D53DA">
        <w:rPr>
          <w:rFonts w:asciiTheme="minorHAnsi" w:hAnsiTheme="minorHAnsi" w:cstheme="minorHAnsi"/>
          <w:sz w:val="20"/>
        </w:rPr>
        <w:t xml:space="preserve">more than 250,000 students </w:t>
      </w:r>
      <w:r w:rsidR="00EC2618">
        <w:rPr>
          <w:rFonts w:asciiTheme="minorHAnsi" w:hAnsiTheme="minorHAnsi" w:cstheme="minorHAnsi"/>
          <w:sz w:val="20"/>
        </w:rPr>
        <w:t xml:space="preserve">and </w:t>
      </w:r>
      <w:r w:rsidRPr="001D53DA">
        <w:rPr>
          <w:rFonts w:asciiTheme="minorHAnsi" w:hAnsiTheme="minorHAnsi" w:cstheme="minorHAnsi"/>
          <w:sz w:val="20"/>
        </w:rPr>
        <w:t>their teachers and parents through Lance King’s courses to date</w:t>
      </w:r>
    </w:p>
    <w:p w14:paraId="19C6DE07" w14:textId="46F538C6" w:rsidR="00561AE2" w:rsidRPr="001D53DA" w:rsidRDefault="00561AE2" w:rsidP="00561AE2">
      <w:pPr>
        <w:numPr>
          <w:ilvl w:val="0"/>
          <w:numId w:val="6"/>
        </w:numPr>
        <w:spacing w:line="276" w:lineRule="auto"/>
        <w:rPr>
          <w:rFonts w:asciiTheme="minorHAnsi" w:hAnsiTheme="minorHAnsi" w:cstheme="minorHAnsi"/>
          <w:sz w:val="20"/>
        </w:rPr>
      </w:pPr>
      <w:r w:rsidRPr="001D53DA">
        <w:rPr>
          <w:rFonts w:asciiTheme="minorHAnsi" w:hAnsiTheme="minorHAnsi" w:cstheme="minorHAnsi"/>
          <w:sz w:val="20"/>
        </w:rPr>
        <w:t>many references available both national and international</w:t>
      </w:r>
    </w:p>
    <w:bookmarkEnd w:id="0"/>
    <w:p w14:paraId="7D4078D3" w14:textId="77777777" w:rsidR="00561AE2" w:rsidRPr="001D53DA" w:rsidRDefault="00561AE2" w:rsidP="00561AE2">
      <w:pPr>
        <w:spacing w:line="276" w:lineRule="auto"/>
        <w:rPr>
          <w:rFonts w:asciiTheme="minorHAnsi" w:hAnsiTheme="minorHAnsi" w:cstheme="minorHAnsi"/>
          <w:sz w:val="20"/>
        </w:rPr>
      </w:pPr>
      <w:r w:rsidRPr="001D53DA">
        <w:rPr>
          <w:rFonts w:asciiTheme="minorHAnsi" w:hAnsiTheme="minorHAnsi" w:cstheme="minorHAnsi"/>
          <w:sz w:val="20"/>
        </w:rPr>
        <w:t xml:space="preserve"> </w:t>
      </w:r>
    </w:p>
    <w:p w14:paraId="2D681F07" w14:textId="77777777" w:rsidR="00561AE2" w:rsidRPr="001D53DA" w:rsidRDefault="00561AE2" w:rsidP="00561AE2">
      <w:pPr>
        <w:spacing w:line="276" w:lineRule="auto"/>
        <w:rPr>
          <w:rFonts w:asciiTheme="minorHAnsi" w:hAnsiTheme="minorHAnsi" w:cstheme="minorHAnsi"/>
          <w:sz w:val="20"/>
        </w:rPr>
      </w:pPr>
    </w:p>
    <w:p w14:paraId="0E7B2A6F" w14:textId="77777777" w:rsidR="00561AE2" w:rsidRPr="001D53DA" w:rsidRDefault="00561AE2" w:rsidP="00561AE2">
      <w:pPr>
        <w:spacing w:line="276" w:lineRule="auto"/>
        <w:rPr>
          <w:rFonts w:asciiTheme="minorHAnsi" w:hAnsiTheme="minorHAnsi" w:cstheme="minorHAnsi"/>
          <w:b/>
          <w:color w:val="99CC00"/>
          <w:sz w:val="28"/>
          <w:szCs w:val="28"/>
        </w:rPr>
      </w:pPr>
      <w:r w:rsidRPr="001D53DA">
        <w:rPr>
          <w:rFonts w:asciiTheme="minorHAnsi" w:hAnsiTheme="minorHAnsi" w:cstheme="minorHAnsi"/>
          <w:b/>
          <w:color w:val="99CC00"/>
          <w:sz w:val="28"/>
          <w:szCs w:val="28"/>
        </w:rPr>
        <w:t>PROGRAMME:</w:t>
      </w:r>
    </w:p>
    <w:p w14:paraId="2617A477" w14:textId="77777777" w:rsidR="00561AE2" w:rsidRPr="001D53DA" w:rsidRDefault="00561AE2" w:rsidP="00561AE2">
      <w:pPr>
        <w:spacing w:line="276" w:lineRule="auto"/>
        <w:rPr>
          <w:rFonts w:asciiTheme="minorHAnsi" w:hAnsiTheme="minorHAnsi" w:cstheme="minorHAnsi"/>
          <w:b/>
          <w:color w:val="99CC00"/>
          <w:sz w:val="20"/>
          <w:szCs w:val="20"/>
        </w:rPr>
      </w:pPr>
    </w:p>
    <w:p w14:paraId="740D2F49" w14:textId="6BE1474F" w:rsidR="00561AE2" w:rsidRPr="001D53DA" w:rsidRDefault="00561AE2" w:rsidP="00561AE2">
      <w:pPr>
        <w:numPr>
          <w:ilvl w:val="0"/>
          <w:numId w:val="5"/>
        </w:numPr>
        <w:spacing w:line="276" w:lineRule="auto"/>
        <w:rPr>
          <w:rFonts w:asciiTheme="minorHAnsi" w:hAnsiTheme="minorHAnsi" w:cstheme="minorHAnsi"/>
          <w:sz w:val="20"/>
        </w:rPr>
      </w:pPr>
      <w:bookmarkStart w:id="1" w:name="_Hlk507166704"/>
      <w:r w:rsidRPr="001D53DA">
        <w:rPr>
          <w:rFonts w:asciiTheme="minorHAnsi" w:hAnsiTheme="minorHAnsi" w:cstheme="minorHAnsi"/>
          <w:sz w:val="20"/>
          <w:szCs w:val="20"/>
        </w:rPr>
        <w:t>Two days of interactive workshop training for teach</w:t>
      </w:r>
      <w:r>
        <w:rPr>
          <w:rFonts w:asciiTheme="minorHAnsi" w:hAnsiTheme="minorHAnsi" w:cstheme="minorHAnsi"/>
          <w:sz w:val="20"/>
          <w:szCs w:val="20"/>
        </w:rPr>
        <w:t xml:space="preserve">ing </w:t>
      </w:r>
      <w:r w:rsidRPr="001D53DA">
        <w:rPr>
          <w:rFonts w:asciiTheme="minorHAnsi" w:hAnsiTheme="minorHAnsi" w:cstheme="minorHAnsi"/>
          <w:sz w:val="20"/>
          <w:szCs w:val="20"/>
        </w:rPr>
        <w:t xml:space="preserve">staff in </w:t>
      </w:r>
      <w:r w:rsidR="00EC2618">
        <w:rPr>
          <w:rFonts w:asciiTheme="minorHAnsi" w:hAnsiTheme="minorHAnsi" w:cstheme="minorHAnsi"/>
          <w:sz w:val="20"/>
          <w:szCs w:val="20"/>
        </w:rPr>
        <w:t>process</w:t>
      </w:r>
      <w:r w:rsidRPr="001D53DA">
        <w:rPr>
          <w:rFonts w:asciiTheme="minorHAnsi" w:hAnsiTheme="minorHAnsi" w:cstheme="minorHAnsi"/>
          <w:sz w:val="20"/>
          <w:szCs w:val="20"/>
        </w:rPr>
        <w:t xml:space="preserve"> skills programme design and implementation - </w:t>
      </w:r>
      <w:bookmarkStart w:id="2" w:name="_Hlk494100935"/>
      <w:r w:rsidRPr="001D53DA">
        <w:rPr>
          <w:rFonts w:asciiTheme="minorHAnsi" w:hAnsiTheme="minorHAnsi" w:cstheme="minorHAnsi"/>
          <w:sz w:val="20"/>
          <w:szCs w:val="20"/>
        </w:rPr>
        <w:t xml:space="preserve">developing effective, resilient, self-managed learners </w:t>
      </w:r>
      <w:r>
        <w:rPr>
          <w:rFonts w:asciiTheme="minorHAnsi" w:hAnsiTheme="minorHAnsi" w:cstheme="minorHAnsi"/>
          <w:sz w:val="20"/>
          <w:szCs w:val="20"/>
        </w:rPr>
        <w:t xml:space="preserve">through </w:t>
      </w:r>
      <w:r w:rsidR="00EC2618">
        <w:rPr>
          <w:rFonts w:asciiTheme="minorHAnsi" w:hAnsiTheme="minorHAnsi" w:cstheme="minorHAnsi"/>
          <w:sz w:val="20"/>
          <w:szCs w:val="20"/>
        </w:rPr>
        <w:t xml:space="preserve">the deliberate development of process skills in all </w:t>
      </w:r>
      <w:r w:rsidRPr="001D53DA">
        <w:rPr>
          <w:rFonts w:asciiTheme="minorHAnsi" w:hAnsiTheme="minorHAnsi" w:cstheme="minorHAnsi"/>
          <w:sz w:val="20"/>
          <w:szCs w:val="20"/>
        </w:rPr>
        <w:t>subject classes</w:t>
      </w:r>
      <w:bookmarkEnd w:id="2"/>
    </w:p>
    <w:p w14:paraId="38DBFD5B" w14:textId="76E3660F" w:rsidR="00561AE2" w:rsidRPr="001D53DA" w:rsidRDefault="00561AE2" w:rsidP="00561AE2">
      <w:pPr>
        <w:numPr>
          <w:ilvl w:val="0"/>
          <w:numId w:val="5"/>
        </w:numPr>
        <w:spacing w:line="276" w:lineRule="auto"/>
        <w:rPr>
          <w:rFonts w:asciiTheme="minorHAnsi" w:hAnsiTheme="minorHAnsi" w:cstheme="minorHAnsi"/>
          <w:sz w:val="20"/>
          <w:szCs w:val="20"/>
        </w:rPr>
      </w:pPr>
      <w:r w:rsidRPr="001D53DA">
        <w:rPr>
          <w:rFonts w:asciiTheme="minorHAnsi" w:hAnsiTheme="minorHAnsi" w:cstheme="minorHAnsi"/>
          <w:sz w:val="20"/>
          <w:szCs w:val="20"/>
        </w:rPr>
        <w:t xml:space="preserve">Two different </w:t>
      </w:r>
      <w:r w:rsidR="00E61182">
        <w:rPr>
          <w:rFonts w:asciiTheme="minorHAnsi" w:hAnsiTheme="minorHAnsi" w:cstheme="minorHAnsi"/>
          <w:sz w:val="20"/>
          <w:szCs w:val="20"/>
        </w:rPr>
        <w:t xml:space="preserve">process </w:t>
      </w:r>
      <w:r w:rsidRPr="001D53DA">
        <w:rPr>
          <w:rFonts w:asciiTheme="minorHAnsi" w:hAnsiTheme="minorHAnsi" w:cstheme="minorHAnsi"/>
          <w:sz w:val="20"/>
          <w:szCs w:val="20"/>
        </w:rPr>
        <w:t>skill</w:t>
      </w:r>
      <w:r w:rsidR="00BA7E9B">
        <w:rPr>
          <w:rFonts w:asciiTheme="minorHAnsi" w:hAnsiTheme="minorHAnsi" w:cstheme="minorHAnsi"/>
          <w:sz w:val="20"/>
          <w:szCs w:val="20"/>
        </w:rPr>
        <w:t>s</w:t>
      </w:r>
      <w:r w:rsidRPr="001D53DA">
        <w:rPr>
          <w:rFonts w:asciiTheme="minorHAnsi" w:hAnsiTheme="minorHAnsi" w:cstheme="minorHAnsi"/>
          <w:sz w:val="20"/>
          <w:szCs w:val="20"/>
        </w:rPr>
        <w:t xml:space="preserve"> development courses for senior students to improve the effectiveness of their learning, their motivation, their resilience and their academic achievement at school</w:t>
      </w:r>
    </w:p>
    <w:p w14:paraId="684E6558" w14:textId="32C73A69" w:rsidR="002A1AD1" w:rsidRPr="00C04E96" w:rsidRDefault="002A1AD1" w:rsidP="002A1AD1">
      <w:pPr>
        <w:numPr>
          <w:ilvl w:val="0"/>
          <w:numId w:val="5"/>
        </w:numPr>
        <w:spacing w:line="276" w:lineRule="auto"/>
        <w:rPr>
          <w:rFonts w:asciiTheme="minorHAnsi" w:hAnsiTheme="minorHAnsi" w:cstheme="minorHAnsi"/>
          <w:sz w:val="20"/>
          <w:szCs w:val="20"/>
        </w:rPr>
      </w:pPr>
      <w:r w:rsidRPr="00C04E96">
        <w:rPr>
          <w:rFonts w:asciiTheme="minorHAnsi" w:hAnsiTheme="minorHAnsi" w:cstheme="minorHAnsi"/>
          <w:sz w:val="20"/>
          <w:szCs w:val="20"/>
        </w:rPr>
        <w:lastRenderedPageBreak/>
        <w:t xml:space="preserve">One after-school seminar for teachers to introduce the </w:t>
      </w:r>
      <w:r w:rsidR="009F7569">
        <w:rPr>
          <w:rFonts w:asciiTheme="minorHAnsi" w:hAnsiTheme="minorHAnsi" w:cstheme="minorHAnsi"/>
          <w:sz w:val="20"/>
          <w:szCs w:val="20"/>
        </w:rPr>
        <w:t>process</w:t>
      </w:r>
      <w:r w:rsidRPr="00C04E96">
        <w:rPr>
          <w:rFonts w:asciiTheme="minorHAnsi" w:hAnsiTheme="minorHAnsi" w:cstheme="minorHAnsi"/>
          <w:sz w:val="20"/>
          <w:szCs w:val="20"/>
        </w:rPr>
        <w:t xml:space="preserve"> skills-based and resilience building approach to teaching</w:t>
      </w:r>
    </w:p>
    <w:p w14:paraId="2FFEA52A" w14:textId="652BFB27" w:rsidR="00561AE2" w:rsidRPr="001D53DA" w:rsidRDefault="00561AE2" w:rsidP="00561AE2">
      <w:pPr>
        <w:numPr>
          <w:ilvl w:val="0"/>
          <w:numId w:val="5"/>
        </w:numPr>
        <w:spacing w:line="276" w:lineRule="auto"/>
        <w:rPr>
          <w:rFonts w:asciiTheme="minorHAnsi" w:hAnsiTheme="minorHAnsi" w:cstheme="minorHAnsi"/>
          <w:sz w:val="20"/>
          <w:szCs w:val="20"/>
        </w:rPr>
      </w:pPr>
      <w:r w:rsidRPr="001D53DA">
        <w:rPr>
          <w:rFonts w:asciiTheme="minorHAnsi" w:hAnsiTheme="minorHAnsi" w:cstheme="minorHAnsi"/>
          <w:sz w:val="20"/>
          <w:szCs w:val="20"/>
        </w:rPr>
        <w:t>Two different evening seminars for parents to help them to understand how a focus on</w:t>
      </w:r>
      <w:r w:rsidR="00E61182">
        <w:rPr>
          <w:rFonts w:asciiTheme="minorHAnsi" w:hAnsiTheme="minorHAnsi" w:cstheme="minorHAnsi"/>
          <w:sz w:val="20"/>
          <w:szCs w:val="20"/>
        </w:rPr>
        <w:t xml:space="preserve"> process </w:t>
      </w:r>
      <w:r w:rsidRPr="001D53DA">
        <w:rPr>
          <w:rFonts w:asciiTheme="minorHAnsi" w:hAnsiTheme="minorHAnsi" w:cstheme="minorHAnsi"/>
          <w:sz w:val="20"/>
          <w:szCs w:val="20"/>
        </w:rPr>
        <w:t xml:space="preserve">skills both at school and at home can help their children achieve greater academic success and achieve their full potential </w:t>
      </w:r>
    </w:p>
    <w:p w14:paraId="571308C2" w14:textId="72D5E0A1" w:rsidR="00561AE2" w:rsidRPr="001D53DA" w:rsidRDefault="00561AE2" w:rsidP="00561AE2">
      <w:pPr>
        <w:numPr>
          <w:ilvl w:val="0"/>
          <w:numId w:val="5"/>
        </w:numPr>
        <w:spacing w:line="276" w:lineRule="auto"/>
        <w:rPr>
          <w:rFonts w:asciiTheme="minorHAnsi" w:hAnsiTheme="minorHAnsi" w:cstheme="minorHAnsi"/>
          <w:sz w:val="20"/>
        </w:rPr>
      </w:pPr>
      <w:r w:rsidRPr="001D53DA">
        <w:rPr>
          <w:rFonts w:asciiTheme="minorHAnsi" w:hAnsiTheme="minorHAnsi" w:cstheme="minorHAnsi"/>
          <w:sz w:val="20"/>
          <w:szCs w:val="20"/>
        </w:rPr>
        <w:t xml:space="preserve">Consultancy in </w:t>
      </w:r>
      <w:r w:rsidR="00E61182">
        <w:rPr>
          <w:rFonts w:asciiTheme="minorHAnsi" w:hAnsiTheme="minorHAnsi" w:cstheme="minorHAnsi"/>
          <w:sz w:val="20"/>
          <w:szCs w:val="20"/>
        </w:rPr>
        <w:t>process</w:t>
      </w:r>
      <w:r w:rsidRPr="001D53DA">
        <w:rPr>
          <w:rFonts w:asciiTheme="minorHAnsi" w:hAnsiTheme="minorHAnsi" w:cstheme="minorHAnsi"/>
          <w:sz w:val="20"/>
          <w:szCs w:val="20"/>
        </w:rPr>
        <w:t xml:space="preserve"> skill</w:t>
      </w:r>
      <w:r w:rsidR="00E61182">
        <w:rPr>
          <w:rFonts w:asciiTheme="minorHAnsi" w:hAnsiTheme="minorHAnsi" w:cstheme="minorHAnsi"/>
          <w:sz w:val="20"/>
          <w:szCs w:val="20"/>
        </w:rPr>
        <w:t>s</w:t>
      </w:r>
      <w:r w:rsidRPr="001D53DA">
        <w:rPr>
          <w:rFonts w:asciiTheme="minorHAnsi" w:hAnsiTheme="minorHAnsi" w:cstheme="minorHAnsi"/>
          <w:sz w:val="20"/>
          <w:szCs w:val="20"/>
        </w:rPr>
        <w:t xml:space="preserve"> programme design and implementation.</w:t>
      </w:r>
    </w:p>
    <w:p w14:paraId="1043E5C7" w14:textId="77777777" w:rsidR="00561AE2" w:rsidRPr="001D53DA" w:rsidRDefault="00561AE2" w:rsidP="00561AE2">
      <w:pPr>
        <w:spacing w:line="276" w:lineRule="auto"/>
        <w:rPr>
          <w:rFonts w:asciiTheme="minorHAnsi" w:hAnsiTheme="minorHAnsi" w:cstheme="minorHAnsi"/>
          <w:b/>
          <w:bCs/>
          <w:color w:val="99CC00"/>
          <w:sz w:val="28"/>
          <w:szCs w:val="28"/>
        </w:rPr>
      </w:pPr>
      <w:bookmarkStart w:id="3" w:name="_Hlk515620509"/>
      <w:bookmarkEnd w:id="1"/>
      <w:r>
        <w:rPr>
          <w:rFonts w:asciiTheme="minorHAnsi" w:hAnsiTheme="minorHAnsi" w:cstheme="minorHAnsi"/>
          <w:b/>
          <w:bCs/>
          <w:color w:val="99CC00"/>
          <w:sz w:val="28"/>
          <w:szCs w:val="28"/>
        </w:rPr>
        <w:t xml:space="preserve"> </w:t>
      </w:r>
    </w:p>
    <w:p w14:paraId="17D2BAF8" w14:textId="77777777" w:rsidR="00561AE2" w:rsidRPr="001D53DA" w:rsidRDefault="00561AE2" w:rsidP="00561AE2">
      <w:pPr>
        <w:spacing w:line="276" w:lineRule="auto"/>
        <w:rPr>
          <w:rFonts w:asciiTheme="minorHAnsi" w:hAnsiTheme="minorHAnsi" w:cstheme="minorHAnsi"/>
          <w:b/>
          <w:bCs/>
          <w:color w:val="99CC00"/>
          <w:sz w:val="28"/>
          <w:szCs w:val="28"/>
        </w:rPr>
      </w:pPr>
    </w:p>
    <w:p w14:paraId="0A5B6E00" w14:textId="77777777" w:rsidR="00561AE2" w:rsidRPr="001D53DA" w:rsidRDefault="00561AE2" w:rsidP="00561AE2">
      <w:pPr>
        <w:spacing w:line="276" w:lineRule="auto"/>
        <w:rPr>
          <w:rFonts w:asciiTheme="minorHAnsi" w:hAnsiTheme="minorHAnsi" w:cstheme="minorHAnsi"/>
          <w:b/>
          <w:bCs/>
          <w:color w:val="99CC00"/>
          <w:sz w:val="28"/>
          <w:szCs w:val="28"/>
        </w:rPr>
      </w:pPr>
      <w:r w:rsidRPr="00BD4F14">
        <w:rPr>
          <w:rFonts w:asciiTheme="minorHAnsi" w:hAnsiTheme="minorHAnsi" w:cstheme="minorHAnsi"/>
          <w:b/>
          <w:bCs/>
          <w:color w:val="99CC00"/>
          <w:sz w:val="28"/>
          <w:szCs w:val="28"/>
        </w:rPr>
        <w:t>STUDENT COURSES</w:t>
      </w:r>
      <w:r w:rsidRPr="001D53DA">
        <w:rPr>
          <w:rFonts w:asciiTheme="minorHAnsi" w:hAnsiTheme="minorHAnsi" w:cstheme="minorHAnsi"/>
          <w:b/>
          <w:bCs/>
          <w:color w:val="99CC00"/>
          <w:sz w:val="28"/>
          <w:szCs w:val="28"/>
        </w:rPr>
        <w:t>:</w:t>
      </w:r>
    </w:p>
    <w:p w14:paraId="7097A86D" w14:textId="77777777" w:rsidR="00561AE2" w:rsidRPr="001D53DA" w:rsidRDefault="00561AE2" w:rsidP="00561AE2">
      <w:pPr>
        <w:adjustRightInd w:val="0"/>
        <w:spacing w:line="276" w:lineRule="auto"/>
        <w:jc w:val="center"/>
        <w:rPr>
          <w:rFonts w:asciiTheme="minorHAnsi" w:hAnsiTheme="minorHAnsi" w:cstheme="minorHAnsi"/>
          <w:b/>
          <w:bCs/>
          <w:sz w:val="20"/>
        </w:rPr>
      </w:pPr>
    </w:p>
    <w:p w14:paraId="052540CE" w14:textId="3A1797F7" w:rsidR="00561AE2" w:rsidRPr="001D53DA" w:rsidRDefault="00561AE2" w:rsidP="00561AE2">
      <w:pPr>
        <w:spacing w:line="276" w:lineRule="auto"/>
        <w:jc w:val="center"/>
        <w:rPr>
          <w:rFonts w:asciiTheme="minorHAnsi" w:hAnsiTheme="minorHAnsi" w:cstheme="minorHAnsi"/>
          <w:b/>
          <w:bCs/>
          <w:sz w:val="20"/>
        </w:rPr>
      </w:pPr>
      <w:bookmarkStart w:id="4" w:name="_Hlk97207252"/>
      <w:r>
        <w:rPr>
          <w:rFonts w:asciiTheme="minorHAnsi" w:hAnsiTheme="minorHAnsi" w:cstheme="minorHAnsi"/>
          <w:b/>
          <w:bCs/>
          <w:sz w:val="20"/>
        </w:rPr>
        <w:t>F</w:t>
      </w:r>
      <w:r w:rsidRPr="001D53DA">
        <w:rPr>
          <w:rFonts w:asciiTheme="minorHAnsi" w:hAnsiTheme="minorHAnsi" w:cstheme="minorHAnsi"/>
          <w:b/>
          <w:bCs/>
          <w:sz w:val="20"/>
        </w:rPr>
        <w:t xml:space="preserve">or </w:t>
      </w:r>
      <w:r w:rsidR="006E756A">
        <w:rPr>
          <w:rFonts w:asciiTheme="minorHAnsi" w:hAnsiTheme="minorHAnsi" w:cstheme="minorHAnsi"/>
          <w:b/>
          <w:bCs/>
          <w:sz w:val="20"/>
        </w:rPr>
        <w:t>any</w:t>
      </w:r>
      <w:r w:rsidRPr="001D53DA">
        <w:rPr>
          <w:rFonts w:asciiTheme="minorHAnsi" w:hAnsiTheme="minorHAnsi" w:cstheme="minorHAnsi"/>
          <w:b/>
          <w:bCs/>
          <w:sz w:val="20"/>
        </w:rPr>
        <w:t xml:space="preserve"> students</w:t>
      </w:r>
      <w:r>
        <w:rPr>
          <w:rFonts w:asciiTheme="minorHAnsi" w:hAnsiTheme="minorHAnsi" w:cstheme="minorHAnsi"/>
          <w:b/>
          <w:bCs/>
          <w:sz w:val="20"/>
        </w:rPr>
        <w:t xml:space="preserve"> </w:t>
      </w:r>
      <w:r w:rsidR="0031798D">
        <w:rPr>
          <w:rFonts w:asciiTheme="minorHAnsi" w:hAnsiTheme="minorHAnsi" w:cstheme="minorHAnsi"/>
          <w:b/>
          <w:bCs/>
          <w:sz w:val="20"/>
        </w:rPr>
        <w:t xml:space="preserve">facing </w:t>
      </w:r>
      <w:r w:rsidR="00884471">
        <w:rPr>
          <w:rFonts w:asciiTheme="minorHAnsi" w:hAnsiTheme="minorHAnsi" w:cstheme="minorHAnsi"/>
          <w:b/>
          <w:bCs/>
          <w:sz w:val="20"/>
        </w:rPr>
        <w:t>important</w:t>
      </w:r>
      <w:r w:rsidR="0031798D">
        <w:rPr>
          <w:rFonts w:asciiTheme="minorHAnsi" w:hAnsiTheme="minorHAnsi" w:cstheme="minorHAnsi"/>
          <w:b/>
          <w:bCs/>
          <w:sz w:val="20"/>
        </w:rPr>
        <w:t xml:space="preserve"> examinations </w:t>
      </w:r>
      <w:r>
        <w:rPr>
          <w:rFonts w:asciiTheme="minorHAnsi" w:hAnsiTheme="minorHAnsi" w:cstheme="minorHAnsi"/>
          <w:b/>
          <w:bCs/>
          <w:sz w:val="20"/>
        </w:rPr>
        <w:t>Year 9-13, Grade 8-12</w:t>
      </w:r>
    </w:p>
    <w:bookmarkEnd w:id="4"/>
    <w:p w14:paraId="0133E533" w14:textId="77777777" w:rsidR="00561AE2" w:rsidRPr="001D53DA" w:rsidRDefault="00561AE2" w:rsidP="00561AE2">
      <w:pPr>
        <w:spacing w:line="276" w:lineRule="auto"/>
        <w:rPr>
          <w:rFonts w:asciiTheme="minorHAnsi" w:hAnsiTheme="minorHAnsi" w:cstheme="minorHAnsi"/>
          <w:bCs/>
          <w:i/>
          <w:sz w:val="20"/>
          <w:szCs w:val="20"/>
          <w:lang w:val="en-US"/>
        </w:rPr>
      </w:pPr>
      <w:r w:rsidRPr="001D53DA">
        <w:rPr>
          <w:rFonts w:asciiTheme="minorHAnsi" w:hAnsiTheme="minorHAnsi" w:cstheme="minorHAnsi"/>
          <w:b/>
          <w:bCs/>
          <w:i/>
          <w:iCs/>
          <w:color w:val="FF6600"/>
          <w:sz w:val="20"/>
          <w:u w:val="single"/>
        </w:rPr>
        <w:t>EXAM CONFIDENCE</w:t>
      </w:r>
      <w:r w:rsidRPr="001D53DA">
        <w:rPr>
          <w:rFonts w:asciiTheme="minorHAnsi" w:hAnsiTheme="minorHAnsi" w:cstheme="minorHAnsi"/>
          <w:sz w:val="20"/>
        </w:rPr>
        <w:t xml:space="preserve"> </w:t>
      </w:r>
      <w:r w:rsidRPr="001D53DA">
        <w:rPr>
          <w:rFonts w:asciiTheme="minorHAnsi" w:hAnsiTheme="minorHAnsi" w:cstheme="minorHAnsi"/>
          <w:i/>
          <w:iCs/>
          <w:sz w:val="20"/>
        </w:rPr>
        <w:t xml:space="preserve">- </w:t>
      </w:r>
      <w:r w:rsidRPr="001D53DA">
        <w:rPr>
          <w:rFonts w:asciiTheme="minorHAnsi" w:hAnsiTheme="minorHAnsi" w:cstheme="minorHAnsi"/>
          <w:bCs/>
          <w:i/>
          <w:sz w:val="20"/>
          <w:szCs w:val="20"/>
          <w:lang w:val="en-US"/>
        </w:rPr>
        <w:t>practical skills of effective study, self-management and resilience building necessary for high achievement in all assessment situations.</w:t>
      </w:r>
    </w:p>
    <w:p w14:paraId="3EEC7825" w14:textId="77777777" w:rsidR="00561AE2" w:rsidRPr="001D53DA" w:rsidRDefault="00561AE2" w:rsidP="00561AE2">
      <w:pPr>
        <w:spacing w:line="276" w:lineRule="auto"/>
        <w:rPr>
          <w:rFonts w:asciiTheme="minorHAnsi" w:hAnsiTheme="minorHAnsi" w:cstheme="minorHAnsi"/>
          <w:sz w:val="20"/>
        </w:rPr>
      </w:pPr>
      <w:r w:rsidRPr="001D53DA">
        <w:rPr>
          <w:rFonts w:asciiTheme="minorHAnsi" w:hAnsiTheme="minorHAnsi" w:cstheme="minorHAnsi"/>
          <w:sz w:val="20"/>
        </w:rPr>
        <w:t>On this course students learn how to:</w:t>
      </w:r>
    </w:p>
    <w:p w14:paraId="10C9FA23" w14:textId="77777777" w:rsidR="00561AE2" w:rsidRPr="001D53DA" w:rsidRDefault="00561AE2" w:rsidP="00561AE2">
      <w:pPr>
        <w:numPr>
          <w:ilvl w:val="0"/>
          <w:numId w:val="1"/>
        </w:numPr>
        <w:spacing w:line="276" w:lineRule="auto"/>
        <w:rPr>
          <w:rFonts w:asciiTheme="minorHAnsi" w:hAnsiTheme="minorHAnsi" w:cstheme="minorHAnsi"/>
          <w:sz w:val="20"/>
        </w:rPr>
      </w:pPr>
      <w:bookmarkStart w:id="5" w:name="_Hlk507166925"/>
      <w:r w:rsidRPr="001D53DA">
        <w:rPr>
          <w:rFonts w:asciiTheme="minorHAnsi" w:hAnsiTheme="minorHAnsi" w:cstheme="minorHAnsi"/>
          <w:sz w:val="20"/>
        </w:rPr>
        <w:t>develop clear purpose and use intrinsic motivators to their advantage</w:t>
      </w:r>
    </w:p>
    <w:p w14:paraId="2F8DD5BA" w14:textId="77777777" w:rsidR="00561AE2" w:rsidRPr="001D53DA" w:rsidRDefault="00561AE2" w:rsidP="00561AE2">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reflect on and learn from past mistakes</w:t>
      </w:r>
    </w:p>
    <w:p w14:paraId="6F4CFF35" w14:textId="77777777" w:rsidR="00561AE2" w:rsidRPr="001D53DA" w:rsidRDefault="00561AE2" w:rsidP="00561AE2">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use positive self-talk and visualisation to generate self-motivation</w:t>
      </w:r>
    </w:p>
    <w:p w14:paraId="77E78EC2" w14:textId="77777777" w:rsidR="00561AE2" w:rsidRPr="001D53DA" w:rsidRDefault="00561AE2" w:rsidP="00561AE2">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focus, concentrate and deal with distractions</w:t>
      </w:r>
    </w:p>
    <w:p w14:paraId="095CA815" w14:textId="77777777" w:rsidR="00561AE2" w:rsidRPr="001D53DA" w:rsidRDefault="00561AE2" w:rsidP="00561AE2">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create an exam study timetable and manage time effectively for assignment completion</w:t>
      </w:r>
    </w:p>
    <w:p w14:paraId="42A8EDFE" w14:textId="77777777" w:rsidR="00561AE2" w:rsidRPr="001D53DA" w:rsidRDefault="00561AE2" w:rsidP="00561AE2">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set up their home study environment</w:t>
      </w:r>
    </w:p>
    <w:p w14:paraId="65BF043C" w14:textId="77777777" w:rsidR="00561AE2" w:rsidRPr="001D53DA" w:rsidRDefault="00561AE2" w:rsidP="00561AE2">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use good quality multi-sensory, internet based subject material in all their subjects</w:t>
      </w:r>
    </w:p>
    <w:p w14:paraId="6C125F44" w14:textId="77777777" w:rsidR="00561AE2" w:rsidRPr="001D53DA" w:rsidRDefault="00561AE2" w:rsidP="00561AE2">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apply key word summarising to written text</w:t>
      </w:r>
    </w:p>
    <w:p w14:paraId="17DD9C02" w14:textId="77777777" w:rsidR="00561AE2" w:rsidRPr="001D53DA" w:rsidRDefault="00561AE2" w:rsidP="00561AE2">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recognise and deal with stress, overcome exam nerves</w:t>
      </w:r>
    </w:p>
    <w:p w14:paraId="2BB6A636" w14:textId="77777777" w:rsidR="00561AE2" w:rsidRPr="001D53DA" w:rsidRDefault="00561AE2" w:rsidP="00561AE2">
      <w:pPr>
        <w:numPr>
          <w:ilvl w:val="0"/>
          <w:numId w:val="1"/>
        </w:numPr>
        <w:spacing w:line="276" w:lineRule="auto"/>
        <w:rPr>
          <w:rFonts w:asciiTheme="minorHAnsi" w:hAnsiTheme="minorHAnsi" w:cstheme="minorHAnsi"/>
          <w:sz w:val="20"/>
          <w:szCs w:val="20"/>
        </w:rPr>
      </w:pPr>
      <w:r w:rsidRPr="001D53DA">
        <w:rPr>
          <w:rFonts w:asciiTheme="minorHAnsi" w:hAnsiTheme="minorHAnsi" w:cstheme="minorHAnsi"/>
          <w:sz w:val="20"/>
          <w:szCs w:val="20"/>
        </w:rPr>
        <w:t>use good exam room technique</w:t>
      </w:r>
    </w:p>
    <w:bookmarkEnd w:id="5"/>
    <w:p w14:paraId="191322E9" w14:textId="77777777" w:rsidR="00561AE2" w:rsidRPr="001D53DA" w:rsidRDefault="00561AE2" w:rsidP="00561AE2">
      <w:pPr>
        <w:spacing w:line="276" w:lineRule="auto"/>
        <w:ind w:left="720"/>
        <w:rPr>
          <w:rFonts w:asciiTheme="minorHAnsi" w:hAnsiTheme="minorHAnsi" w:cstheme="minorHAnsi"/>
        </w:rPr>
      </w:pPr>
      <w:r>
        <w:rPr>
          <w:rFonts w:asciiTheme="minorHAnsi" w:hAnsiTheme="minorHAnsi" w:cstheme="minorHAnsi"/>
        </w:rPr>
        <w:t xml:space="preserve"> </w:t>
      </w:r>
    </w:p>
    <w:p w14:paraId="121FF573" w14:textId="77777777" w:rsidR="006E756A" w:rsidRPr="001D53DA" w:rsidRDefault="006E756A" w:rsidP="006E756A">
      <w:pPr>
        <w:spacing w:line="276" w:lineRule="auto"/>
        <w:jc w:val="center"/>
        <w:rPr>
          <w:rFonts w:asciiTheme="minorHAnsi" w:hAnsiTheme="minorHAnsi" w:cstheme="minorHAnsi"/>
          <w:b/>
          <w:bCs/>
          <w:sz w:val="20"/>
        </w:rPr>
      </w:pPr>
      <w:r>
        <w:rPr>
          <w:rFonts w:asciiTheme="minorHAnsi" w:hAnsiTheme="minorHAnsi" w:cstheme="minorHAnsi"/>
          <w:b/>
          <w:bCs/>
          <w:sz w:val="20"/>
        </w:rPr>
        <w:t>F</w:t>
      </w:r>
      <w:r w:rsidRPr="001D53DA">
        <w:rPr>
          <w:rFonts w:asciiTheme="minorHAnsi" w:hAnsiTheme="minorHAnsi" w:cstheme="minorHAnsi"/>
          <w:b/>
          <w:bCs/>
          <w:sz w:val="20"/>
        </w:rPr>
        <w:t>or all students</w:t>
      </w:r>
      <w:r>
        <w:rPr>
          <w:rFonts w:asciiTheme="minorHAnsi" w:hAnsiTheme="minorHAnsi" w:cstheme="minorHAnsi"/>
          <w:b/>
          <w:bCs/>
          <w:sz w:val="20"/>
        </w:rPr>
        <w:t xml:space="preserve"> - post-covid recovery of motivation, resilience and academic results: Year 9-13, Grade 8-12</w:t>
      </w:r>
    </w:p>
    <w:p w14:paraId="3E4A2865" w14:textId="77777777" w:rsidR="00561AE2" w:rsidRPr="001D53DA" w:rsidRDefault="00561AE2" w:rsidP="00561AE2">
      <w:pPr>
        <w:spacing w:line="276" w:lineRule="auto"/>
        <w:rPr>
          <w:rFonts w:asciiTheme="minorHAnsi" w:hAnsiTheme="minorHAnsi" w:cstheme="minorHAnsi"/>
          <w:bCs/>
          <w:i/>
          <w:sz w:val="20"/>
          <w:szCs w:val="20"/>
          <w:lang w:val="en-US"/>
        </w:rPr>
      </w:pPr>
      <w:r w:rsidRPr="00BD4F14">
        <w:rPr>
          <w:rFonts w:asciiTheme="minorHAnsi" w:hAnsiTheme="minorHAnsi" w:cstheme="minorHAnsi"/>
          <w:b/>
          <w:bCs/>
          <w:i/>
          <w:iCs/>
          <w:color w:val="FF6600"/>
          <w:sz w:val="20"/>
          <w:u w:val="single"/>
        </w:rPr>
        <w:t xml:space="preserve">COURAGE, RESILIENCE AND </w:t>
      </w:r>
      <w:r w:rsidRPr="001D53DA">
        <w:rPr>
          <w:rFonts w:asciiTheme="minorHAnsi" w:hAnsiTheme="minorHAnsi" w:cstheme="minorHAnsi"/>
          <w:b/>
          <w:bCs/>
          <w:i/>
          <w:iCs/>
          <w:color w:val="FF6600"/>
          <w:sz w:val="20"/>
          <w:u w:val="single"/>
        </w:rPr>
        <w:t>FAILING WELL</w:t>
      </w:r>
      <w:r w:rsidRPr="001D53DA">
        <w:rPr>
          <w:rFonts w:asciiTheme="minorHAnsi" w:hAnsiTheme="minorHAnsi" w:cstheme="minorHAnsi"/>
          <w:sz w:val="20"/>
        </w:rPr>
        <w:t xml:space="preserve"> </w:t>
      </w:r>
      <w:r w:rsidRPr="001D53DA">
        <w:rPr>
          <w:rFonts w:asciiTheme="minorHAnsi" w:hAnsiTheme="minorHAnsi" w:cstheme="minorHAnsi"/>
          <w:i/>
          <w:iCs/>
          <w:sz w:val="20"/>
        </w:rPr>
        <w:t xml:space="preserve">– developing the affective skills of resilience, self-motivation, emotional management and perseverance to enable students to manage time, pressure and stress, study effectively and create the mind-set </w:t>
      </w:r>
      <w:r w:rsidRPr="001D53DA">
        <w:rPr>
          <w:rFonts w:asciiTheme="minorHAnsi" w:hAnsiTheme="minorHAnsi" w:cstheme="minorHAnsi"/>
          <w:bCs/>
          <w:i/>
          <w:sz w:val="20"/>
          <w:szCs w:val="20"/>
          <w:lang w:val="en-US"/>
        </w:rPr>
        <w:t>necessary for high achievement in external examinations.</w:t>
      </w:r>
    </w:p>
    <w:p w14:paraId="3DFC83A2" w14:textId="77777777" w:rsidR="00561AE2" w:rsidRPr="001D53DA" w:rsidRDefault="00561AE2" w:rsidP="00561AE2">
      <w:pPr>
        <w:spacing w:line="276" w:lineRule="auto"/>
        <w:rPr>
          <w:rFonts w:asciiTheme="minorHAnsi" w:hAnsiTheme="minorHAnsi" w:cstheme="minorHAnsi"/>
          <w:sz w:val="20"/>
        </w:rPr>
      </w:pPr>
      <w:r w:rsidRPr="001D53DA">
        <w:rPr>
          <w:rFonts w:asciiTheme="minorHAnsi" w:hAnsiTheme="minorHAnsi" w:cstheme="minorHAnsi"/>
          <w:sz w:val="20"/>
        </w:rPr>
        <w:t>On this course students learn how to:</w:t>
      </w:r>
    </w:p>
    <w:p w14:paraId="1B52A8A2" w14:textId="77777777" w:rsidR="00561AE2" w:rsidRPr="001D53DA" w:rsidRDefault="00561AE2" w:rsidP="00561AE2">
      <w:pPr>
        <w:numPr>
          <w:ilvl w:val="0"/>
          <w:numId w:val="1"/>
        </w:numPr>
        <w:spacing w:line="276" w:lineRule="auto"/>
        <w:rPr>
          <w:rFonts w:asciiTheme="minorHAnsi" w:hAnsiTheme="minorHAnsi" w:cstheme="minorHAnsi"/>
          <w:sz w:val="20"/>
        </w:rPr>
      </w:pPr>
      <w:bookmarkStart w:id="6" w:name="_Hlk507166988"/>
      <w:bookmarkStart w:id="7" w:name="_Hlk494101074"/>
      <w:r w:rsidRPr="001D53DA">
        <w:rPr>
          <w:rFonts w:asciiTheme="minorHAnsi" w:hAnsiTheme="minorHAnsi" w:cstheme="minorHAnsi"/>
          <w:sz w:val="20"/>
        </w:rPr>
        <w:t>reflect on and learn from past mistakes – ‘fail well’</w:t>
      </w:r>
    </w:p>
    <w:p w14:paraId="4D1C0CF7" w14:textId="77777777" w:rsidR="00561AE2" w:rsidRPr="001D53DA" w:rsidRDefault="00561AE2" w:rsidP="00561AE2">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manage internal attributions for success and failure</w:t>
      </w:r>
    </w:p>
    <w:p w14:paraId="482A4FD3" w14:textId="77777777" w:rsidR="00561AE2" w:rsidRPr="001D53DA" w:rsidRDefault="00561AE2" w:rsidP="00561AE2">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self-motivate, overcome challenges, cope with difficulties</w:t>
      </w:r>
    </w:p>
    <w:p w14:paraId="1A45214E" w14:textId="77777777" w:rsidR="00561AE2" w:rsidRPr="001D53DA" w:rsidRDefault="00561AE2" w:rsidP="00561AE2">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focus, concentrate and deal with distractions</w:t>
      </w:r>
    </w:p>
    <w:p w14:paraId="691B6408" w14:textId="77777777" w:rsidR="00561AE2" w:rsidRPr="001D53DA" w:rsidRDefault="00561AE2" w:rsidP="00561AE2">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manage time effectively and work to deadlines</w:t>
      </w:r>
    </w:p>
    <w:p w14:paraId="5AD977AC" w14:textId="77777777" w:rsidR="00561AE2" w:rsidRPr="001D53DA" w:rsidRDefault="00561AE2" w:rsidP="00561AE2">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 xml:space="preserve">turn information into understanding </w:t>
      </w:r>
    </w:p>
    <w:p w14:paraId="63D0E97C" w14:textId="77777777" w:rsidR="00561AE2" w:rsidRPr="001D53DA" w:rsidRDefault="00561AE2" w:rsidP="00561AE2">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use good quality internet based resources in all subjects</w:t>
      </w:r>
    </w:p>
    <w:p w14:paraId="609A1861" w14:textId="77777777" w:rsidR="00561AE2" w:rsidRPr="001D53DA" w:rsidRDefault="00561AE2" w:rsidP="00561AE2">
      <w:pPr>
        <w:numPr>
          <w:ilvl w:val="0"/>
          <w:numId w:val="1"/>
        </w:numPr>
        <w:spacing w:line="276" w:lineRule="auto"/>
        <w:rPr>
          <w:rFonts w:asciiTheme="minorHAnsi" w:hAnsiTheme="minorHAnsi" w:cstheme="minorHAnsi"/>
          <w:sz w:val="20"/>
        </w:rPr>
      </w:pPr>
      <w:r w:rsidRPr="001D53DA">
        <w:rPr>
          <w:rFonts w:asciiTheme="minorHAnsi" w:hAnsiTheme="minorHAnsi" w:cstheme="minorHAnsi"/>
          <w:color w:val="000000"/>
          <w:sz w:val="20"/>
        </w:rPr>
        <w:t xml:space="preserve">develop the characteristics of resilience to </w:t>
      </w:r>
      <w:r w:rsidRPr="001D53DA">
        <w:rPr>
          <w:rFonts w:asciiTheme="minorHAnsi" w:hAnsiTheme="minorHAnsi" w:cstheme="minorHAnsi"/>
          <w:sz w:val="20"/>
        </w:rPr>
        <w:t>deal with stress, overcome exam nerves</w:t>
      </w:r>
    </w:p>
    <w:p w14:paraId="12A63561" w14:textId="77777777" w:rsidR="00561AE2" w:rsidRPr="001D53DA" w:rsidRDefault="00561AE2" w:rsidP="00561AE2">
      <w:pPr>
        <w:numPr>
          <w:ilvl w:val="0"/>
          <w:numId w:val="2"/>
        </w:numPr>
        <w:spacing w:line="276" w:lineRule="auto"/>
        <w:rPr>
          <w:rFonts w:asciiTheme="minorHAnsi" w:hAnsiTheme="minorHAnsi" w:cstheme="minorHAnsi"/>
          <w:color w:val="000000"/>
          <w:sz w:val="20"/>
          <w:szCs w:val="20"/>
        </w:rPr>
      </w:pPr>
      <w:r w:rsidRPr="001D53DA">
        <w:rPr>
          <w:rFonts w:asciiTheme="minorHAnsi" w:hAnsiTheme="minorHAnsi" w:cstheme="minorHAnsi"/>
          <w:color w:val="000000"/>
          <w:sz w:val="20"/>
          <w:szCs w:val="20"/>
        </w:rPr>
        <w:t>develop an internal Locus of Control and use positive psychology to their advantage</w:t>
      </w:r>
    </w:p>
    <w:p w14:paraId="0D5A928C" w14:textId="77777777" w:rsidR="00561AE2" w:rsidRPr="001D53DA" w:rsidRDefault="00561AE2" w:rsidP="00561AE2">
      <w:pPr>
        <w:numPr>
          <w:ilvl w:val="0"/>
          <w:numId w:val="2"/>
        </w:numPr>
        <w:spacing w:line="276" w:lineRule="auto"/>
        <w:rPr>
          <w:rFonts w:asciiTheme="minorHAnsi" w:hAnsiTheme="minorHAnsi" w:cstheme="minorHAnsi"/>
          <w:color w:val="000000"/>
          <w:sz w:val="20"/>
          <w:szCs w:val="20"/>
        </w:rPr>
      </w:pPr>
      <w:r w:rsidRPr="001D53DA">
        <w:rPr>
          <w:rFonts w:asciiTheme="minorHAnsi" w:hAnsiTheme="minorHAnsi" w:cstheme="minorHAnsi"/>
          <w:color w:val="000000"/>
          <w:sz w:val="20"/>
          <w:szCs w:val="20"/>
        </w:rPr>
        <w:t>use practical strategies for becoming a self-regulated, resilient learner</w:t>
      </w:r>
      <w:bookmarkEnd w:id="6"/>
    </w:p>
    <w:bookmarkEnd w:id="3"/>
    <w:bookmarkEnd w:id="7"/>
    <w:p w14:paraId="66B4C333" w14:textId="77777777" w:rsidR="00561AE2" w:rsidRPr="001D53DA" w:rsidRDefault="00561AE2" w:rsidP="00561AE2">
      <w:pPr>
        <w:spacing w:line="276" w:lineRule="auto"/>
        <w:rPr>
          <w:rFonts w:asciiTheme="minorHAnsi" w:hAnsiTheme="minorHAnsi" w:cstheme="minorHAnsi"/>
        </w:rPr>
      </w:pPr>
    </w:p>
    <w:p w14:paraId="3FB15A2A" w14:textId="77777777" w:rsidR="00561AE2" w:rsidRPr="001D53DA" w:rsidRDefault="00561AE2" w:rsidP="00561AE2">
      <w:pPr>
        <w:spacing w:line="276" w:lineRule="auto"/>
        <w:rPr>
          <w:rFonts w:asciiTheme="minorHAnsi" w:hAnsiTheme="minorHAnsi" w:cstheme="minorHAnsi"/>
          <w:b/>
          <w:snapToGrid w:val="0"/>
          <w:color w:val="0000FF"/>
          <w:sz w:val="20"/>
        </w:rPr>
      </w:pPr>
      <w:r w:rsidRPr="001D53DA">
        <w:rPr>
          <w:rFonts w:asciiTheme="minorHAnsi" w:hAnsiTheme="minorHAnsi" w:cstheme="minorHAnsi"/>
          <w:b/>
          <w:snapToGrid w:val="0"/>
          <w:color w:val="0000FF"/>
          <w:sz w:val="20"/>
        </w:rPr>
        <w:t>SPECIFICATIONS:</w:t>
      </w:r>
    </w:p>
    <w:p w14:paraId="11DCC08C" w14:textId="77777777" w:rsidR="00561AE2" w:rsidRPr="001D53DA" w:rsidRDefault="00561AE2" w:rsidP="00561AE2">
      <w:pPr>
        <w:spacing w:line="276" w:lineRule="auto"/>
        <w:rPr>
          <w:rFonts w:asciiTheme="minorHAnsi" w:hAnsiTheme="minorHAnsi" w:cstheme="minorHAnsi"/>
          <w:sz w:val="20"/>
        </w:rPr>
      </w:pPr>
      <w:r w:rsidRPr="001D53DA">
        <w:rPr>
          <w:rFonts w:asciiTheme="minorHAnsi" w:hAnsiTheme="minorHAnsi" w:cstheme="minorHAnsi"/>
          <w:sz w:val="20"/>
        </w:rPr>
        <w:t> </w:t>
      </w:r>
    </w:p>
    <w:p w14:paraId="5CD372AE" w14:textId="77777777" w:rsidR="00561AE2" w:rsidRPr="001D53DA" w:rsidRDefault="00561AE2" w:rsidP="00561AE2">
      <w:pPr>
        <w:spacing w:line="276" w:lineRule="auto"/>
        <w:rPr>
          <w:rFonts w:asciiTheme="minorHAnsi" w:hAnsiTheme="minorHAnsi" w:cstheme="minorHAnsi"/>
          <w:b/>
          <w:sz w:val="20"/>
        </w:rPr>
      </w:pPr>
      <w:r w:rsidRPr="001D53DA">
        <w:rPr>
          <w:rFonts w:asciiTheme="minorHAnsi" w:hAnsiTheme="minorHAnsi" w:cstheme="minorHAnsi"/>
          <w:b/>
          <w:sz w:val="20"/>
        </w:rPr>
        <w:t>Course Length:</w:t>
      </w:r>
    </w:p>
    <w:p w14:paraId="36E3636A" w14:textId="4E51DE7D" w:rsidR="00561AE2" w:rsidRDefault="00561AE2" w:rsidP="00561AE2">
      <w:pPr>
        <w:numPr>
          <w:ilvl w:val="0"/>
          <w:numId w:val="3"/>
        </w:numPr>
        <w:spacing w:line="276" w:lineRule="auto"/>
        <w:rPr>
          <w:rFonts w:asciiTheme="minorHAnsi" w:hAnsiTheme="minorHAnsi" w:cstheme="minorHAnsi"/>
          <w:sz w:val="20"/>
        </w:rPr>
      </w:pPr>
      <w:r>
        <w:rPr>
          <w:rFonts w:asciiTheme="minorHAnsi" w:hAnsiTheme="minorHAnsi" w:cstheme="minorHAnsi"/>
          <w:sz w:val="20"/>
        </w:rPr>
        <w:t xml:space="preserve">full day and half-day options of both these courses are available </w:t>
      </w:r>
      <w:r w:rsidRPr="001D53DA">
        <w:rPr>
          <w:rFonts w:asciiTheme="minorHAnsi" w:hAnsiTheme="minorHAnsi" w:cstheme="minorHAnsi"/>
          <w:sz w:val="20"/>
        </w:rPr>
        <w:t>– only in-person</w:t>
      </w:r>
    </w:p>
    <w:p w14:paraId="35D13794" w14:textId="7FC06D41" w:rsidR="00884471" w:rsidRPr="001D53DA" w:rsidRDefault="00884471" w:rsidP="00561AE2">
      <w:pPr>
        <w:numPr>
          <w:ilvl w:val="0"/>
          <w:numId w:val="3"/>
        </w:numPr>
        <w:spacing w:line="276" w:lineRule="auto"/>
        <w:rPr>
          <w:rFonts w:asciiTheme="minorHAnsi" w:hAnsiTheme="minorHAnsi" w:cstheme="minorHAnsi"/>
          <w:sz w:val="20"/>
        </w:rPr>
      </w:pPr>
      <w:bookmarkStart w:id="8" w:name="_Hlk97207278"/>
      <w:r>
        <w:rPr>
          <w:rFonts w:asciiTheme="minorHAnsi" w:hAnsiTheme="minorHAnsi" w:cstheme="minorHAnsi"/>
          <w:sz w:val="20"/>
        </w:rPr>
        <w:t>in a full day course students will complete the necessary tasks during the course eg. making an exam study timetable, in a half-day course they will learn how to complete the tasks but won’t necessarily complete th</w:t>
      </w:r>
      <w:r w:rsidR="00BF2B28">
        <w:rPr>
          <w:rFonts w:asciiTheme="minorHAnsi" w:hAnsiTheme="minorHAnsi" w:cstheme="minorHAnsi"/>
          <w:sz w:val="20"/>
        </w:rPr>
        <w:t>em</w:t>
      </w:r>
      <w:r>
        <w:rPr>
          <w:rFonts w:asciiTheme="minorHAnsi" w:hAnsiTheme="minorHAnsi" w:cstheme="minorHAnsi"/>
          <w:sz w:val="20"/>
        </w:rPr>
        <w:t xml:space="preserve"> during the course</w:t>
      </w:r>
    </w:p>
    <w:bookmarkEnd w:id="8"/>
    <w:p w14:paraId="4C69AA0E" w14:textId="77777777" w:rsidR="00561AE2" w:rsidRPr="001D53DA" w:rsidRDefault="00561AE2" w:rsidP="00561AE2">
      <w:pPr>
        <w:spacing w:line="276" w:lineRule="auto"/>
        <w:rPr>
          <w:rFonts w:asciiTheme="minorHAnsi" w:hAnsiTheme="minorHAnsi" w:cstheme="minorHAnsi"/>
          <w:sz w:val="20"/>
        </w:rPr>
      </w:pPr>
      <w:r w:rsidRPr="001D53DA">
        <w:rPr>
          <w:rFonts w:asciiTheme="minorHAnsi" w:hAnsiTheme="minorHAnsi" w:cstheme="minorHAnsi"/>
          <w:sz w:val="20"/>
        </w:rPr>
        <w:t> </w:t>
      </w:r>
    </w:p>
    <w:p w14:paraId="01650033" w14:textId="77777777" w:rsidR="00BF2B28" w:rsidRDefault="00BF2B28" w:rsidP="00561AE2">
      <w:pPr>
        <w:spacing w:line="276" w:lineRule="auto"/>
        <w:rPr>
          <w:rFonts w:asciiTheme="minorHAnsi" w:hAnsiTheme="minorHAnsi" w:cstheme="minorHAnsi"/>
          <w:b/>
          <w:sz w:val="20"/>
        </w:rPr>
      </w:pPr>
      <w:bookmarkStart w:id="9" w:name="_Hlk515620977"/>
      <w:bookmarkStart w:id="10" w:name="_Hlk515621092"/>
    </w:p>
    <w:p w14:paraId="1D0DAFB9" w14:textId="77777777" w:rsidR="00BF2B28" w:rsidRDefault="00BF2B28" w:rsidP="00561AE2">
      <w:pPr>
        <w:spacing w:line="276" w:lineRule="auto"/>
        <w:rPr>
          <w:rFonts w:asciiTheme="minorHAnsi" w:hAnsiTheme="minorHAnsi" w:cstheme="minorHAnsi"/>
          <w:b/>
          <w:sz w:val="20"/>
        </w:rPr>
      </w:pPr>
    </w:p>
    <w:p w14:paraId="0CADBF0B" w14:textId="1AC545A6" w:rsidR="00561AE2" w:rsidRPr="001D53DA" w:rsidRDefault="00561AE2" w:rsidP="00561AE2">
      <w:pPr>
        <w:spacing w:line="276" w:lineRule="auto"/>
        <w:rPr>
          <w:rFonts w:asciiTheme="minorHAnsi" w:hAnsiTheme="minorHAnsi" w:cstheme="minorHAnsi"/>
          <w:b/>
          <w:sz w:val="20"/>
        </w:rPr>
      </w:pPr>
      <w:r w:rsidRPr="001D53DA">
        <w:rPr>
          <w:rFonts w:asciiTheme="minorHAnsi" w:hAnsiTheme="minorHAnsi" w:cstheme="minorHAnsi"/>
          <w:b/>
          <w:sz w:val="20"/>
        </w:rPr>
        <w:lastRenderedPageBreak/>
        <w:t>Student Numbers:</w:t>
      </w:r>
    </w:p>
    <w:p w14:paraId="0086C851" w14:textId="77777777" w:rsidR="00561AE2" w:rsidRDefault="00561AE2" w:rsidP="00561AE2">
      <w:pPr>
        <w:numPr>
          <w:ilvl w:val="0"/>
          <w:numId w:val="3"/>
        </w:numPr>
        <w:spacing w:line="276" w:lineRule="auto"/>
        <w:rPr>
          <w:rFonts w:asciiTheme="minorHAnsi" w:hAnsiTheme="minorHAnsi" w:cstheme="minorHAnsi"/>
          <w:sz w:val="20"/>
        </w:rPr>
      </w:pPr>
      <w:r>
        <w:rPr>
          <w:rFonts w:asciiTheme="minorHAnsi" w:hAnsiTheme="minorHAnsi" w:cstheme="minorHAnsi"/>
          <w:sz w:val="20"/>
        </w:rPr>
        <w:t xml:space="preserve">full day courses - </w:t>
      </w:r>
      <w:r w:rsidRPr="001D53DA">
        <w:rPr>
          <w:rFonts w:asciiTheme="minorHAnsi" w:hAnsiTheme="minorHAnsi" w:cstheme="minorHAnsi"/>
          <w:sz w:val="20"/>
        </w:rPr>
        <w:t xml:space="preserve">usually a maximum of 30 Senior (Year </w:t>
      </w:r>
      <w:r>
        <w:rPr>
          <w:rFonts w:asciiTheme="minorHAnsi" w:hAnsiTheme="minorHAnsi" w:cstheme="minorHAnsi"/>
          <w:sz w:val="20"/>
        </w:rPr>
        <w:t>9</w:t>
      </w:r>
      <w:r w:rsidRPr="001D53DA">
        <w:rPr>
          <w:rFonts w:asciiTheme="minorHAnsi" w:hAnsiTheme="minorHAnsi" w:cstheme="minorHAnsi"/>
          <w:sz w:val="20"/>
        </w:rPr>
        <w:t xml:space="preserve">-13, Grade </w:t>
      </w:r>
      <w:r>
        <w:rPr>
          <w:rFonts w:asciiTheme="minorHAnsi" w:hAnsiTheme="minorHAnsi" w:cstheme="minorHAnsi"/>
          <w:sz w:val="20"/>
        </w:rPr>
        <w:t>8</w:t>
      </w:r>
      <w:r w:rsidRPr="001D53DA">
        <w:rPr>
          <w:rFonts w:asciiTheme="minorHAnsi" w:hAnsiTheme="minorHAnsi" w:cstheme="minorHAnsi"/>
          <w:sz w:val="20"/>
        </w:rPr>
        <w:t>-12) students per course but larger numbers can be accommodated by special arrangement</w:t>
      </w:r>
    </w:p>
    <w:p w14:paraId="4DBF6B32" w14:textId="77777777" w:rsidR="00561AE2" w:rsidRPr="001D53DA" w:rsidRDefault="00561AE2" w:rsidP="00561AE2">
      <w:pPr>
        <w:numPr>
          <w:ilvl w:val="0"/>
          <w:numId w:val="3"/>
        </w:numPr>
        <w:spacing w:line="276" w:lineRule="auto"/>
        <w:rPr>
          <w:rFonts w:asciiTheme="minorHAnsi" w:hAnsiTheme="minorHAnsi" w:cstheme="minorHAnsi"/>
          <w:sz w:val="20"/>
        </w:rPr>
      </w:pPr>
      <w:r>
        <w:rPr>
          <w:rFonts w:asciiTheme="minorHAnsi" w:hAnsiTheme="minorHAnsi" w:cstheme="minorHAnsi"/>
          <w:sz w:val="20"/>
        </w:rPr>
        <w:t>half day courses – minimum of 30 students, no maximum numbers</w:t>
      </w:r>
    </w:p>
    <w:bookmarkEnd w:id="9"/>
    <w:p w14:paraId="4380379B" w14:textId="77777777" w:rsidR="00561AE2" w:rsidRPr="001D53DA" w:rsidRDefault="00561AE2" w:rsidP="00561AE2">
      <w:pPr>
        <w:spacing w:line="276" w:lineRule="auto"/>
        <w:ind w:left="420"/>
        <w:rPr>
          <w:rFonts w:asciiTheme="minorHAnsi" w:hAnsiTheme="minorHAnsi" w:cstheme="minorHAnsi"/>
          <w:sz w:val="20"/>
        </w:rPr>
      </w:pPr>
      <w:r w:rsidRPr="001D53DA">
        <w:rPr>
          <w:rFonts w:asciiTheme="minorHAnsi" w:hAnsiTheme="minorHAnsi" w:cstheme="minorHAnsi"/>
          <w:sz w:val="20"/>
        </w:rPr>
        <w:t xml:space="preserve">  </w:t>
      </w:r>
    </w:p>
    <w:p w14:paraId="28E1FD77" w14:textId="77777777" w:rsidR="00561AE2" w:rsidRPr="001D53DA" w:rsidRDefault="00561AE2" w:rsidP="00561AE2">
      <w:pPr>
        <w:spacing w:line="276" w:lineRule="auto"/>
        <w:rPr>
          <w:rFonts w:asciiTheme="minorHAnsi" w:hAnsiTheme="minorHAnsi" w:cstheme="minorHAnsi"/>
          <w:b/>
          <w:sz w:val="20"/>
        </w:rPr>
      </w:pPr>
      <w:r w:rsidRPr="001D53DA">
        <w:rPr>
          <w:rFonts w:asciiTheme="minorHAnsi" w:hAnsiTheme="minorHAnsi" w:cstheme="minorHAnsi"/>
          <w:b/>
          <w:sz w:val="20"/>
        </w:rPr>
        <w:t>Fees (all fees in $US nett of any withholding taxes):</w:t>
      </w:r>
    </w:p>
    <w:p w14:paraId="00C59500" w14:textId="040E8C1F" w:rsidR="00561AE2" w:rsidRPr="001D53DA" w:rsidRDefault="00561AE2" w:rsidP="00561AE2">
      <w:pPr>
        <w:numPr>
          <w:ilvl w:val="0"/>
          <w:numId w:val="3"/>
        </w:numPr>
        <w:spacing w:line="276" w:lineRule="auto"/>
        <w:rPr>
          <w:rFonts w:asciiTheme="minorHAnsi" w:hAnsiTheme="minorHAnsi" w:cstheme="minorHAnsi"/>
          <w:sz w:val="20"/>
        </w:rPr>
      </w:pPr>
      <w:r w:rsidRPr="001D53DA">
        <w:rPr>
          <w:rFonts w:asciiTheme="minorHAnsi" w:hAnsiTheme="minorHAnsi" w:cstheme="minorHAnsi"/>
          <w:sz w:val="20"/>
        </w:rPr>
        <w:t xml:space="preserve">one </w:t>
      </w:r>
      <w:r>
        <w:rPr>
          <w:rFonts w:asciiTheme="minorHAnsi" w:hAnsiTheme="minorHAnsi" w:cstheme="minorHAnsi"/>
          <w:sz w:val="20"/>
        </w:rPr>
        <w:t xml:space="preserve">full day </w:t>
      </w:r>
      <w:r w:rsidRPr="001D53DA">
        <w:rPr>
          <w:rFonts w:asciiTheme="minorHAnsi" w:hAnsiTheme="minorHAnsi" w:cstheme="minorHAnsi"/>
          <w:sz w:val="20"/>
        </w:rPr>
        <w:t>course (for one group of students) is </w:t>
      </w:r>
      <w:r w:rsidR="00304DF9">
        <w:rPr>
          <w:rFonts w:asciiTheme="minorHAnsi" w:hAnsiTheme="minorHAnsi" w:cstheme="minorHAnsi"/>
          <w:sz w:val="20"/>
        </w:rPr>
        <w:t>$1000</w:t>
      </w:r>
      <w:r w:rsidRPr="001D53DA">
        <w:rPr>
          <w:rFonts w:asciiTheme="minorHAnsi" w:hAnsiTheme="minorHAnsi" w:cstheme="minorHAnsi"/>
          <w:sz w:val="20"/>
        </w:rPr>
        <w:t xml:space="preserve"> </w:t>
      </w:r>
      <w:r w:rsidR="00304DF9">
        <w:rPr>
          <w:rFonts w:asciiTheme="minorHAnsi" w:hAnsiTheme="minorHAnsi" w:cstheme="minorHAnsi"/>
          <w:sz w:val="20"/>
        </w:rPr>
        <w:t>$33</w:t>
      </w:r>
      <w:r w:rsidRPr="001D53DA">
        <w:rPr>
          <w:rFonts w:asciiTheme="minorHAnsi" w:hAnsiTheme="minorHAnsi" w:cstheme="minorHAnsi"/>
          <w:sz w:val="20"/>
        </w:rPr>
        <w:t>/student) + accommodation + travel</w:t>
      </w:r>
    </w:p>
    <w:p w14:paraId="36F1E184" w14:textId="77777777" w:rsidR="00561AE2" w:rsidRDefault="00561AE2" w:rsidP="00561AE2">
      <w:pPr>
        <w:numPr>
          <w:ilvl w:val="1"/>
          <w:numId w:val="3"/>
        </w:numPr>
        <w:spacing w:line="276" w:lineRule="auto"/>
        <w:rPr>
          <w:rFonts w:asciiTheme="minorHAnsi" w:hAnsiTheme="minorHAnsi" w:cstheme="minorHAnsi"/>
          <w:sz w:val="20"/>
        </w:rPr>
      </w:pPr>
      <w:r w:rsidRPr="001D53DA">
        <w:rPr>
          <w:rFonts w:asciiTheme="minorHAnsi" w:hAnsiTheme="minorHAnsi" w:cstheme="minorHAnsi"/>
          <w:sz w:val="20"/>
        </w:rPr>
        <w:t>participant numbers over those specified are charged pro-rata</w:t>
      </w:r>
      <w:bookmarkEnd w:id="10"/>
    </w:p>
    <w:p w14:paraId="7865477D" w14:textId="5EE6FC24" w:rsidR="00561AE2" w:rsidRPr="001D53DA" w:rsidRDefault="00561AE2" w:rsidP="00561AE2">
      <w:pPr>
        <w:numPr>
          <w:ilvl w:val="0"/>
          <w:numId w:val="3"/>
        </w:numPr>
        <w:spacing w:line="276" w:lineRule="auto"/>
        <w:rPr>
          <w:rFonts w:asciiTheme="minorHAnsi" w:hAnsiTheme="minorHAnsi" w:cstheme="minorHAnsi"/>
          <w:sz w:val="20"/>
        </w:rPr>
      </w:pPr>
      <w:r>
        <w:rPr>
          <w:rFonts w:asciiTheme="minorHAnsi" w:hAnsiTheme="minorHAnsi" w:cstheme="minorHAnsi"/>
          <w:sz w:val="20"/>
        </w:rPr>
        <w:t xml:space="preserve">one half day course is </w:t>
      </w:r>
      <w:r w:rsidR="00304DF9">
        <w:rPr>
          <w:rFonts w:asciiTheme="minorHAnsi" w:hAnsiTheme="minorHAnsi" w:cstheme="minorHAnsi"/>
          <w:sz w:val="20"/>
        </w:rPr>
        <w:t>$20/</w:t>
      </w:r>
      <w:r>
        <w:rPr>
          <w:rFonts w:asciiTheme="minorHAnsi" w:hAnsiTheme="minorHAnsi" w:cstheme="minorHAnsi"/>
          <w:sz w:val="20"/>
        </w:rPr>
        <w:t xml:space="preserve">student </w:t>
      </w:r>
      <w:r w:rsidRPr="001D53DA">
        <w:rPr>
          <w:rFonts w:asciiTheme="minorHAnsi" w:hAnsiTheme="minorHAnsi" w:cstheme="minorHAnsi"/>
          <w:sz w:val="20"/>
        </w:rPr>
        <w:t>+ accommodation + travel</w:t>
      </w:r>
    </w:p>
    <w:p w14:paraId="6074771A" w14:textId="77777777" w:rsidR="00561AE2" w:rsidRDefault="00561AE2" w:rsidP="00561AE2">
      <w:pPr>
        <w:pStyle w:val="bodytext3-contemporary"/>
        <w:spacing w:before="0" w:beforeAutospacing="0" w:after="0" w:afterAutospacing="0" w:line="276" w:lineRule="auto"/>
        <w:rPr>
          <w:rFonts w:asciiTheme="minorHAnsi" w:hAnsiTheme="minorHAnsi" w:cstheme="minorHAnsi"/>
          <w:sz w:val="20"/>
          <w:szCs w:val="20"/>
        </w:rPr>
      </w:pPr>
      <w:bookmarkStart w:id="11" w:name="_Hlk507167118"/>
      <w:r w:rsidRPr="001D53DA">
        <w:rPr>
          <w:rFonts w:asciiTheme="minorHAnsi" w:hAnsiTheme="minorHAnsi" w:cstheme="minorHAnsi"/>
          <w:sz w:val="20"/>
          <w:szCs w:val="20"/>
        </w:rPr>
        <w:t> </w:t>
      </w:r>
    </w:p>
    <w:p w14:paraId="6F0A017A" w14:textId="3E0F233C" w:rsidR="00561AE2" w:rsidRDefault="00561AE2" w:rsidP="00561AE2">
      <w:pPr>
        <w:pStyle w:val="bodytext3-contemporary"/>
        <w:spacing w:before="0" w:beforeAutospacing="0" w:after="0" w:afterAutospacing="0" w:line="276" w:lineRule="auto"/>
        <w:rPr>
          <w:rFonts w:asciiTheme="minorHAnsi" w:hAnsiTheme="minorHAnsi" w:cstheme="minorHAnsi"/>
          <w:sz w:val="20"/>
          <w:szCs w:val="20"/>
        </w:rPr>
      </w:pPr>
    </w:p>
    <w:p w14:paraId="65C7771B" w14:textId="77777777" w:rsidR="00694080" w:rsidRPr="001D53DA" w:rsidRDefault="00694080" w:rsidP="00561AE2">
      <w:pPr>
        <w:pStyle w:val="bodytext3-contemporary"/>
        <w:spacing w:before="0" w:beforeAutospacing="0" w:after="0" w:afterAutospacing="0" w:line="276" w:lineRule="auto"/>
        <w:rPr>
          <w:rFonts w:asciiTheme="minorHAnsi" w:hAnsiTheme="minorHAnsi" w:cstheme="minorHAnsi"/>
          <w:sz w:val="20"/>
          <w:szCs w:val="20"/>
        </w:rPr>
      </w:pPr>
    </w:p>
    <w:p w14:paraId="6DE787C6" w14:textId="30CDB538" w:rsidR="00561AE2" w:rsidRDefault="00561AE2" w:rsidP="00561AE2">
      <w:pPr>
        <w:spacing w:line="276" w:lineRule="auto"/>
        <w:rPr>
          <w:rFonts w:asciiTheme="minorHAnsi" w:hAnsiTheme="minorHAnsi" w:cstheme="minorHAnsi"/>
          <w:b/>
          <w:color w:val="99CC00"/>
          <w:sz w:val="28"/>
          <w:szCs w:val="28"/>
        </w:rPr>
      </w:pPr>
      <w:r w:rsidRPr="00BD4F14">
        <w:rPr>
          <w:rFonts w:asciiTheme="minorHAnsi" w:hAnsiTheme="minorHAnsi" w:cstheme="minorHAnsi"/>
          <w:b/>
          <w:color w:val="99CC00"/>
          <w:sz w:val="28"/>
          <w:szCs w:val="28"/>
        </w:rPr>
        <w:t>FREE EVENING SEMINAR FOR PARENTS</w:t>
      </w:r>
    </w:p>
    <w:p w14:paraId="5EADF8BD" w14:textId="77777777" w:rsidR="003D082B" w:rsidRDefault="003D082B" w:rsidP="00561AE2">
      <w:pPr>
        <w:spacing w:line="276" w:lineRule="auto"/>
        <w:rPr>
          <w:rFonts w:asciiTheme="minorHAnsi" w:hAnsiTheme="minorHAnsi" w:cstheme="minorHAnsi"/>
          <w:b/>
          <w:color w:val="99CC00"/>
          <w:sz w:val="28"/>
          <w:szCs w:val="28"/>
        </w:rPr>
      </w:pPr>
    </w:p>
    <w:p w14:paraId="5D548232" w14:textId="77777777" w:rsidR="003D082B" w:rsidRPr="001D53DA" w:rsidRDefault="003D082B" w:rsidP="003D082B">
      <w:pPr>
        <w:spacing w:line="276" w:lineRule="auto"/>
        <w:rPr>
          <w:rFonts w:asciiTheme="minorHAnsi" w:hAnsiTheme="minorHAnsi" w:cstheme="minorHAnsi"/>
          <w:sz w:val="20"/>
        </w:rPr>
      </w:pPr>
      <w:r w:rsidRPr="001D53DA">
        <w:rPr>
          <w:rFonts w:asciiTheme="minorHAnsi" w:hAnsiTheme="minorHAnsi" w:cstheme="minorHAnsi"/>
          <w:sz w:val="20"/>
        </w:rPr>
        <w:t xml:space="preserve">To help parents learn how to get involved effectively in their own children’s learning and development Lance is also available to run </w:t>
      </w:r>
      <w:r>
        <w:rPr>
          <w:rFonts w:asciiTheme="minorHAnsi" w:hAnsiTheme="minorHAnsi" w:cstheme="minorHAnsi"/>
          <w:sz w:val="20"/>
        </w:rPr>
        <w:t>a</w:t>
      </w:r>
      <w:r w:rsidRPr="001D53DA">
        <w:rPr>
          <w:rFonts w:asciiTheme="minorHAnsi" w:hAnsiTheme="minorHAnsi" w:cstheme="minorHAnsi"/>
          <w:sz w:val="20"/>
        </w:rPr>
        <w:t xml:space="preserve"> ninety</w:t>
      </w:r>
      <w:r>
        <w:rPr>
          <w:rFonts w:asciiTheme="minorHAnsi" w:hAnsiTheme="minorHAnsi" w:cstheme="minorHAnsi"/>
          <w:sz w:val="20"/>
        </w:rPr>
        <w:t>-</w:t>
      </w:r>
      <w:r w:rsidRPr="001D53DA">
        <w:rPr>
          <w:rFonts w:asciiTheme="minorHAnsi" w:hAnsiTheme="minorHAnsi" w:cstheme="minorHAnsi"/>
          <w:sz w:val="20"/>
        </w:rPr>
        <w:t>minute</w:t>
      </w:r>
      <w:r w:rsidRPr="001D53DA">
        <w:rPr>
          <w:rFonts w:asciiTheme="minorHAnsi" w:hAnsiTheme="minorHAnsi" w:cstheme="minorHAnsi"/>
          <w:b/>
          <w:sz w:val="20"/>
        </w:rPr>
        <w:t xml:space="preserve"> </w:t>
      </w:r>
      <w:r w:rsidRPr="001D53DA">
        <w:rPr>
          <w:rFonts w:asciiTheme="minorHAnsi" w:hAnsiTheme="minorHAnsi" w:cstheme="minorHAnsi"/>
          <w:sz w:val="20"/>
        </w:rPr>
        <w:t>seminar</w:t>
      </w:r>
      <w:r w:rsidRPr="001D53DA">
        <w:rPr>
          <w:rFonts w:asciiTheme="minorHAnsi" w:hAnsiTheme="minorHAnsi" w:cstheme="minorHAnsi"/>
          <w:b/>
          <w:sz w:val="20"/>
        </w:rPr>
        <w:t xml:space="preserve"> </w:t>
      </w:r>
      <w:r w:rsidRPr="001D53DA">
        <w:rPr>
          <w:rFonts w:asciiTheme="minorHAnsi" w:hAnsiTheme="minorHAnsi" w:cstheme="minorHAnsi"/>
          <w:sz w:val="20"/>
        </w:rPr>
        <w:t xml:space="preserve">for parents in the evening following a students’ or teachers’ course. </w:t>
      </w:r>
    </w:p>
    <w:p w14:paraId="0E139AA0" w14:textId="77777777" w:rsidR="003D082B" w:rsidRPr="001D53DA" w:rsidRDefault="003D082B" w:rsidP="003D082B">
      <w:pPr>
        <w:spacing w:line="276" w:lineRule="auto"/>
        <w:rPr>
          <w:rFonts w:asciiTheme="minorHAnsi" w:hAnsiTheme="minorHAnsi" w:cstheme="minorHAnsi"/>
          <w:b/>
          <w:sz w:val="20"/>
        </w:rPr>
      </w:pPr>
    </w:p>
    <w:p w14:paraId="6690FC22" w14:textId="77777777" w:rsidR="00021E43" w:rsidRPr="001D53DA" w:rsidRDefault="00021E43" w:rsidP="00021E43">
      <w:pPr>
        <w:spacing w:line="276" w:lineRule="auto"/>
        <w:rPr>
          <w:rFonts w:asciiTheme="minorHAnsi" w:hAnsiTheme="minorHAnsi" w:cstheme="minorHAnsi"/>
          <w:b/>
          <w:sz w:val="20"/>
        </w:rPr>
      </w:pPr>
      <w:r>
        <w:rPr>
          <w:rFonts w:asciiTheme="minorHAnsi" w:hAnsiTheme="minorHAnsi" w:cstheme="minorHAnsi"/>
          <w:b/>
          <w:i/>
          <w:color w:val="FF6600"/>
          <w:sz w:val="20"/>
        </w:rPr>
        <w:t>COURAGEOUS POST-COVID PARENTING</w:t>
      </w:r>
      <w:r w:rsidRPr="00BD4F14">
        <w:rPr>
          <w:rFonts w:asciiTheme="minorHAnsi" w:hAnsiTheme="minorHAnsi" w:cstheme="minorHAnsi"/>
          <w:b/>
          <w:i/>
          <w:color w:val="FF6600"/>
          <w:sz w:val="20"/>
        </w:rPr>
        <w:t>:</w:t>
      </w:r>
    </w:p>
    <w:p w14:paraId="632583F5" w14:textId="77777777" w:rsidR="00021E43" w:rsidRDefault="00021E43" w:rsidP="00021E43">
      <w:pPr>
        <w:spacing w:line="276" w:lineRule="auto"/>
        <w:rPr>
          <w:rFonts w:asciiTheme="minorHAnsi" w:hAnsiTheme="minorHAnsi" w:cstheme="minorHAnsi"/>
          <w:sz w:val="20"/>
        </w:rPr>
      </w:pPr>
      <w:r w:rsidRPr="001D53DA">
        <w:rPr>
          <w:rFonts w:asciiTheme="minorHAnsi" w:hAnsiTheme="minorHAnsi" w:cstheme="minorHAnsi"/>
          <w:sz w:val="20"/>
        </w:rPr>
        <w:t>Today’s children are a unique group in the history of the world</w:t>
      </w:r>
      <w:r>
        <w:rPr>
          <w:rFonts w:asciiTheme="minorHAnsi" w:hAnsiTheme="minorHAnsi" w:cstheme="minorHAnsi"/>
          <w:sz w:val="20"/>
        </w:rPr>
        <w:t xml:space="preserve"> defined by engagement with the internet since birth and the Covid pandemic. Young people today are more connected with each other than at any other time in human history through a media that works tirelessly to capture their attention in order to monitise it. Social Media can be either the greatest force possible for increasing your children’s connection, harmony, communication, understanding and opportunities or a collection of rabbit holes leading them into echo chambers promoting paranoia and divisiveness that only serve to reinforce and amplify all their worst fears and anxieties.  </w:t>
      </w:r>
    </w:p>
    <w:p w14:paraId="31444584" w14:textId="77777777" w:rsidR="00021E43" w:rsidRPr="001D53DA" w:rsidRDefault="00021E43" w:rsidP="00021E43">
      <w:pPr>
        <w:spacing w:line="276" w:lineRule="auto"/>
        <w:rPr>
          <w:rFonts w:asciiTheme="minorHAnsi" w:hAnsiTheme="minorHAnsi" w:cstheme="minorHAnsi"/>
          <w:sz w:val="20"/>
        </w:rPr>
      </w:pPr>
      <w:r w:rsidRPr="001D53DA">
        <w:rPr>
          <w:rFonts w:asciiTheme="minorHAnsi" w:hAnsiTheme="minorHAnsi" w:cstheme="minorHAnsi"/>
          <w:sz w:val="20"/>
        </w:rPr>
        <w:t xml:space="preserve">This seminar will </w:t>
      </w:r>
      <w:r>
        <w:rPr>
          <w:rFonts w:asciiTheme="minorHAnsi" w:hAnsiTheme="minorHAnsi" w:cstheme="minorHAnsi"/>
          <w:sz w:val="20"/>
        </w:rPr>
        <w:t>show</w:t>
      </w:r>
      <w:r w:rsidRPr="001D53DA">
        <w:rPr>
          <w:rFonts w:asciiTheme="minorHAnsi" w:hAnsiTheme="minorHAnsi" w:cstheme="minorHAnsi"/>
          <w:sz w:val="20"/>
        </w:rPr>
        <w:t xml:space="preserve"> parents</w:t>
      </w:r>
      <w:r>
        <w:rPr>
          <w:rFonts w:asciiTheme="minorHAnsi" w:hAnsiTheme="minorHAnsi" w:cstheme="minorHAnsi"/>
          <w:sz w:val="20"/>
        </w:rPr>
        <w:t xml:space="preserve"> all the most important social media identity and security skills for maximising digital opportunities as well as ideas on </w:t>
      </w:r>
      <w:r w:rsidRPr="001D53DA">
        <w:rPr>
          <w:rFonts w:asciiTheme="minorHAnsi" w:hAnsiTheme="minorHAnsi" w:cstheme="minorHAnsi"/>
          <w:sz w:val="20"/>
        </w:rPr>
        <w:t>how to bring up children who are resilient,</w:t>
      </w:r>
      <w:r>
        <w:rPr>
          <w:rFonts w:asciiTheme="minorHAnsi" w:hAnsiTheme="minorHAnsi" w:cstheme="minorHAnsi"/>
          <w:sz w:val="20"/>
        </w:rPr>
        <w:t xml:space="preserve"> courageous</w:t>
      </w:r>
      <w:r w:rsidRPr="001D53DA">
        <w:rPr>
          <w:rFonts w:asciiTheme="minorHAnsi" w:hAnsiTheme="minorHAnsi" w:cstheme="minorHAnsi"/>
          <w:sz w:val="20"/>
        </w:rPr>
        <w:t xml:space="preserve"> and actively engaged with both the real and the digital world</w:t>
      </w:r>
      <w:r>
        <w:rPr>
          <w:rFonts w:asciiTheme="minorHAnsi" w:hAnsiTheme="minorHAnsi" w:cstheme="minorHAnsi"/>
          <w:sz w:val="20"/>
        </w:rPr>
        <w:t xml:space="preserve">s. </w:t>
      </w:r>
    </w:p>
    <w:p w14:paraId="50EDA7F3" w14:textId="77777777" w:rsidR="003D082B" w:rsidRPr="00BD4F14" w:rsidRDefault="003D082B" w:rsidP="003D082B">
      <w:pPr>
        <w:spacing w:line="276" w:lineRule="auto"/>
        <w:rPr>
          <w:rFonts w:asciiTheme="minorHAnsi" w:hAnsiTheme="minorHAnsi" w:cstheme="minorHAnsi"/>
          <w:b/>
          <w:color w:val="FF6600"/>
          <w:sz w:val="20"/>
        </w:rPr>
      </w:pPr>
    </w:p>
    <w:p w14:paraId="4850EA2C" w14:textId="77777777" w:rsidR="003D082B" w:rsidRPr="001D53DA" w:rsidRDefault="003D082B" w:rsidP="003D082B">
      <w:pPr>
        <w:pStyle w:val="ListParagraph"/>
        <w:numPr>
          <w:ilvl w:val="0"/>
          <w:numId w:val="8"/>
        </w:numPr>
        <w:spacing w:line="276" w:lineRule="auto"/>
        <w:rPr>
          <w:rFonts w:asciiTheme="minorHAnsi" w:hAnsiTheme="minorHAnsi" w:cstheme="minorHAnsi"/>
          <w:sz w:val="20"/>
          <w:szCs w:val="20"/>
        </w:rPr>
      </w:pPr>
      <w:r w:rsidRPr="001D53DA">
        <w:rPr>
          <w:rFonts w:asciiTheme="minorHAnsi" w:hAnsiTheme="minorHAnsi" w:cstheme="minorHAnsi"/>
          <w:sz w:val="20"/>
          <w:szCs w:val="20"/>
        </w:rPr>
        <w:t>Advertising fliers will be produced and supplied to each school for no charge to help promote these seminars</w:t>
      </w:r>
    </w:p>
    <w:p w14:paraId="63346C1B" w14:textId="77777777" w:rsidR="003D082B" w:rsidRPr="001D53DA" w:rsidRDefault="003D082B" w:rsidP="003D082B">
      <w:pPr>
        <w:pStyle w:val="ListParagraph"/>
        <w:numPr>
          <w:ilvl w:val="0"/>
          <w:numId w:val="8"/>
        </w:numPr>
        <w:spacing w:line="276" w:lineRule="auto"/>
        <w:rPr>
          <w:rFonts w:asciiTheme="minorHAnsi" w:hAnsiTheme="minorHAnsi" w:cstheme="minorHAnsi"/>
          <w:sz w:val="20"/>
          <w:szCs w:val="20"/>
        </w:rPr>
      </w:pPr>
      <w:r w:rsidRPr="001D53DA">
        <w:rPr>
          <w:rFonts w:asciiTheme="minorHAnsi" w:hAnsiTheme="minorHAnsi" w:cstheme="minorHAnsi"/>
          <w:sz w:val="20"/>
          <w:szCs w:val="20"/>
        </w:rPr>
        <w:t>There is no maximum limit on numbers for either seminar but a minimum of 20 parents is required</w:t>
      </w:r>
    </w:p>
    <w:p w14:paraId="4630F264" w14:textId="400A055E" w:rsidR="00561AE2" w:rsidRDefault="00561AE2" w:rsidP="00561AE2">
      <w:pPr>
        <w:pStyle w:val="bodytext3-contemporary"/>
        <w:spacing w:before="0" w:beforeAutospacing="0" w:after="0" w:afterAutospacing="0" w:line="276" w:lineRule="auto"/>
        <w:rPr>
          <w:rFonts w:asciiTheme="minorHAnsi" w:hAnsiTheme="minorHAnsi" w:cstheme="minorHAnsi"/>
          <w:b/>
          <w:color w:val="99CC00"/>
          <w:sz w:val="22"/>
          <w:szCs w:val="20"/>
          <w:lang w:val="en-NZ"/>
        </w:rPr>
      </w:pPr>
    </w:p>
    <w:p w14:paraId="5B7CC2B6" w14:textId="77777777" w:rsidR="00D036BB" w:rsidRDefault="00D036BB" w:rsidP="00561AE2">
      <w:pPr>
        <w:pStyle w:val="bodytext3-contemporary"/>
        <w:spacing w:before="0" w:beforeAutospacing="0" w:after="0" w:afterAutospacing="0" w:line="276" w:lineRule="auto"/>
        <w:rPr>
          <w:rFonts w:asciiTheme="minorHAnsi" w:hAnsiTheme="minorHAnsi" w:cstheme="minorHAnsi"/>
          <w:b/>
          <w:color w:val="99CC00"/>
          <w:sz w:val="22"/>
          <w:szCs w:val="20"/>
          <w:lang w:val="en-NZ"/>
        </w:rPr>
      </w:pPr>
    </w:p>
    <w:p w14:paraId="5ECFAD83" w14:textId="30313D7F" w:rsidR="00561AE2" w:rsidRDefault="00561AE2" w:rsidP="00561AE2">
      <w:pPr>
        <w:spacing w:line="276" w:lineRule="auto"/>
        <w:rPr>
          <w:rFonts w:asciiTheme="minorHAnsi" w:hAnsiTheme="minorHAnsi" w:cstheme="minorHAnsi"/>
          <w:b/>
          <w:color w:val="99CC00"/>
          <w:sz w:val="28"/>
          <w:szCs w:val="28"/>
        </w:rPr>
      </w:pPr>
      <w:r>
        <w:rPr>
          <w:rFonts w:asciiTheme="minorHAnsi" w:hAnsiTheme="minorHAnsi" w:cstheme="minorHAnsi"/>
          <w:b/>
          <w:color w:val="99CC00"/>
          <w:sz w:val="28"/>
          <w:szCs w:val="28"/>
        </w:rPr>
        <w:t xml:space="preserve">FREE AFTER-SCHOOL </w:t>
      </w:r>
      <w:r w:rsidRPr="00BD4F14">
        <w:rPr>
          <w:rFonts w:asciiTheme="minorHAnsi" w:hAnsiTheme="minorHAnsi" w:cstheme="minorHAnsi"/>
          <w:b/>
          <w:color w:val="99CC00"/>
          <w:sz w:val="28"/>
          <w:szCs w:val="28"/>
        </w:rPr>
        <w:t xml:space="preserve">SEMINAR FOR </w:t>
      </w:r>
      <w:r>
        <w:rPr>
          <w:rFonts w:asciiTheme="minorHAnsi" w:hAnsiTheme="minorHAnsi" w:cstheme="minorHAnsi"/>
          <w:b/>
          <w:color w:val="99CC00"/>
          <w:sz w:val="28"/>
          <w:szCs w:val="28"/>
        </w:rPr>
        <w:t>TEACHERS</w:t>
      </w:r>
    </w:p>
    <w:p w14:paraId="6C11002F" w14:textId="77777777" w:rsidR="00694080" w:rsidRDefault="00694080" w:rsidP="00561AE2">
      <w:pPr>
        <w:spacing w:line="276" w:lineRule="auto"/>
        <w:rPr>
          <w:rFonts w:asciiTheme="minorHAnsi" w:hAnsiTheme="minorHAnsi" w:cstheme="minorHAnsi"/>
          <w:b/>
          <w:color w:val="99CC00"/>
          <w:sz w:val="28"/>
          <w:szCs w:val="28"/>
        </w:rPr>
      </w:pPr>
    </w:p>
    <w:p w14:paraId="5C46989B" w14:textId="7E5109B4" w:rsidR="00D036BB" w:rsidRDefault="00D036BB" w:rsidP="00D036BB">
      <w:pPr>
        <w:spacing w:line="276" w:lineRule="auto"/>
        <w:rPr>
          <w:rFonts w:asciiTheme="minorHAnsi" w:hAnsiTheme="minorHAnsi" w:cstheme="minorHAnsi"/>
          <w:sz w:val="20"/>
          <w:szCs w:val="20"/>
        </w:rPr>
      </w:pPr>
      <w:r w:rsidRPr="00192C1F">
        <w:rPr>
          <w:rFonts w:asciiTheme="minorHAnsi" w:hAnsiTheme="minorHAnsi" w:cstheme="minorHAnsi"/>
          <w:sz w:val="20"/>
          <w:szCs w:val="20"/>
        </w:rPr>
        <w:t xml:space="preserve">After each student learning course Lance is available to run a one hour after-school seminar for teaching staff for no fees. This seminar introduces teachers to the rationale for </w:t>
      </w:r>
      <w:r w:rsidR="009F7569">
        <w:rPr>
          <w:rFonts w:asciiTheme="minorHAnsi" w:hAnsiTheme="minorHAnsi" w:cstheme="minorHAnsi"/>
          <w:sz w:val="20"/>
          <w:szCs w:val="20"/>
        </w:rPr>
        <w:t>process</w:t>
      </w:r>
      <w:r w:rsidRPr="00192C1F">
        <w:rPr>
          <w:rFonts w:asciiTheme="minorHAnsi" w:hAnsiTheme="minorHAnsi" w:cstheme="minorHAnsi"/>
          <w:sz w:val="20"/>
          <w:szCs w:val="20"/>
        </w:rPr>
        <w:t xml:space="preserve"> skills and gives practical suggestions on how to incorporate a focus on developing </w:t>
      </w:r>
      <w:r w:rsidR="009F7569">
        <w:rPr>
          <w:rFonts w:asciiTheme="minorHAnsi" w:hAnsiTheme="minorHAnsi" w:cstheme="minorHAnsi"/>
          <w:sz w:val="20"/>
          <w:szCs w:val="20"/>
        </w:rPr>
        <w:t>process</w:t>
      </w:r>
      <w:r w:rsidRPr="00192C1F">
        <w:rPr>
          <w:rFonts w:asciiTheme="minorHAnsi" w:hAnsiTheme="minorHAnsi" w:cstheme="minorHAnsi"/>
          <w:sz w:val="20"/>
          <w:szCs w:val="20"/>
        </w:rPr>
        <w:t xml:space="preserve"> skills</w:t>
      </w:r>
      <w:r w:rsidR="009F7569">
        <w:rPr>
          <w:rFonts w:asciiTheme="minorHAnsi" w:hAnsiTheme="minorHAnsi" w:cstheme="minorHAnsi"/>
          <w:sz w:val="20"/>
          <w:szCs w:val="20"/>
        </w:rPr>
        <w:t xml:space="preserve"> teaching</w:t>
      </w:r>
      <w:r w:rsidRPr="00192C1F">
        <w:rPr>
          <w:rFonts w:asciiTheme="minorHAnsi" w:hAnsiTheme="minorHAnsi" w:cstheme="minorHAnsi"/>
          <w:sz w:val="20"/>
          <w:szCs w:val="20"/>
        </w:rPr>
        <w:t xml:space="preserve"> into regular classroom practice. Ideas discussed will include</w:t>
      </w:r>
      <w:r>
        <w:rPr>
          <w:rFonts w:asciiTheme="minorHAnsi" w:hAnsiTheme="minorHAnsi" w:cstheme="minorHAnsi"/>
          <w:sz w:val="20"/>
          <w:szCs w:val="20"/>
        </w:rPr>
        <w:t>:</w:t>
      </w:r>
    </w:p>
    <w:p w14:paraId="1B596002" w14:textId="76584BD5" w:rsidR="00D036BB" w:rsidRDefault="00D036BB" w:rsidP="00D036BB">
      <w:pPr>
        <w:pStyle w:val="ListParagraph"/>
        <w:numPr>
          <w:ilvl w:val="0"/>
          <w:numId w:val="16"/>
        </w:numPr>
        <w:spacing w:line="276" w:lineRule="auto"/>
        <w:rPr>
          <w:rFonts w:asciiTheme="minorHAnsi" w:hAnsiTheme="minorHAnsi" w:cstheme="minorHAnsi"/>
          <w:sz w:val="20"/>
          <w:szCs w:val="20"/>
        </w:rPr>
      </w:pPr>
      <w:r>
        <w:rPr>
          <w:rFonts w:asciiTheme="minorHAnsi" w:hAnsiTheme="minorHAnsi" w:cstheme="minorHAnsi"/>
          <w:sz w:val="20"/>
          <w:szCs w:val="20"/>
        </w:rPr>
        <w:t>w</w:t>
      </w:r>
      <w:r w:rsidRPr="00192C1F">
        <w:rPr>
          <w:rFonts w:asciiTheme="minorHAnsi" w:hAnsiTheme="minorHAnsi" w:cstheme="minorHAnsi"/>
          <w:sz w:val="20"/>
          <w:szCs w:val="20"/>
        </w:rPr>
        <w:t xml:space="preserve">hat are the </w:t>
      </w:r>
      <w:r w:rsidR="009F7569">
        <w:rPr>
          <w:rFonts w:asciiTheme="minorHAnsi" w:hAnsiTheme="minorHAnsi" w:cstheme="minorHAnsi"/>
          <w:sz w:val="20"/>
          <w:szCs w:val="20"/>
        </w:rPr>
        <w:t>process</w:t>
      </w:r>
      <w:r w:rsidRPr="00192C1F">
        <w:rPr>
          <w:rFonts w:asciiTheme="minorHAnsi" w:hAnsiTheme="minorHAnsi" w:cstheme="minorHAnsi"/>
          <w:sz w:val="20"/>
          <w:szCs w:val="20"/>
        </w:rPr>
        <w:t xml:space="preserve"> skills needed for successful remote self-managed learning</w:t>
      </w:r>
    </w:p>
    <w:p w14:paraId="4EC4DD34" w14:textId="6CFD891B" w:rsidR="00D036BB" w:rsidRDefault="00D036BB" w:rsidP="00D036BB">
      <w:pPr>
        <w:pStyle w:val="ListParagraph"/>
        <w:numPr>
          <w:ilvl w:val="0"/>
          <w:numId w:val="16"/>
        </w:numPr>
        <w:spacing w:line="276" w:lineRule="auto"/>
        <w:rPr>
          <w:rFonts w:asciiTheme="minorHAnsi" w:hAnsiTheme="minorHAnsi" w:cstheme="minorHAnsi"/>
          <w:sz w:val="20"/>
          <w:szCs w:val="20"/>
        </w:rPr>
      </w:pPr>
      <w:r>
        <w:rPr>
          <w:rFonts w:asciiTheme="minorHAnsi" w:hAnsiTheme="minorHAnsi" w:cstheme="minorHAnsi"/>
          <w:sz w:val="20"/>
          <w:szCs w:val="20"/>
        </w:rPr>
        <w:t>w</w:t>
      </w:r>
      <w:r w:rsidRPr="00192C1F">
        <w:rPr>
          <w:rFonts w:asciiTheme="minorHAnsi" w:hAnsiTheme="minorHAnsi" w:cstheme="minorHAnsi"/>
          <w:sz w:val="20"/>
          <w:szCs w:val="20"/>
        </w:rPr>
        <w:t xml:space="preserve">hat are the </w:t>
      </w:r>
      <w:r w:rsidR="009F7569">
        <w:rPr>
          <w:rFonts w:asciiTheme="minorHAnsi" w:hAnsiTheme="minorHAnsi" w:cstheme="minorHAnsi"/>
          <w:sz w:val="20"/>
          <w:szCs w:val="20"/>
        </w:rPr>
        <w:t>process</w:t>
      </w:r>
      <w:r w:rsidRPr="00192C1F">
        <w:rPr>
          <w:rFonts w:asciiTheme="minorHAnsi" w:hAnsiTheme="minorHAnsi" w:cstheme="minorHAnsi"/>
          <w:sz w:val="20"/>
          <w:szCs w:val="20"/>
        </w:rPr>
        <w:t xml:space="preserve"> skills necessary for academic and career success</w:t>
      </w:r>
    </w:p>
    <w:p w14:paraId="716701BC" w14:textId="77777777" w:rsidR="00D036BB" w:rsidRPr="00192C1F" w:rsidRDefault="00D036BB" w:rsidP="00D036BB">
      <w:pPr>
        <w:pStyle w:val="ListParagraph"/>
        <w:numPr>
          <w:ilvl w:val="0"/>
          <w:numId w:val="16"/>
        </w:numPr>
        <w:spacing w:line="276" w:lineRule="auto"/>
        <w:rPr>
          <w:rFonts w:asciiTheme="minorHAnsi" w:hAnsiTheme="minorHAnsi" w:cstheme="minorHAnsi"/>
          <w:sz w:val="20"/>
          <w:szCs w:val="20"/>
        </w:rPr>
      </w:pPr>
      <w:r>
        <w:rPr>
          <w:rFonts w:asciiTheme="minorHAnsi" w:hAnsiTheme="minorHAnsi" w:cstheme="minorHAnsi"/>
          <w:sz w:val="20"/>
          <w:szCs w:val="20"/>
        </w:rPr>
        <w:t>h</w:t>
      </w:r>
      <w:r w:rsidRPr="00192C1F">
        <w:rPr>
          <w:rFonts w:asciiTheme="minorHAnsi" w:hAnsiTheme="minorHAnsi" w:cstheme="minorHAnsi"/>
          <w:sz w:val="20"/>
          <w:szCs w:val="20"/>
        </w:rPr>
        <w:t>ow can teachers help students to take responsibility for their own learning and develop into self-managed learners?</w:t>
      </w:r>
    </w:p>
    <w:p w14:paraId="17BA6E14" w14:textId="77777777" w:rsidR="00D036BB" w:rsidRPr="00192C1F" w:rsidRDefault="00D036BB" w:rsidP="00D036BB">
      <w:pPr>
        <w:spacing w:line="276" w:lineRule="auto"/>
        <w:rPr>
          <w:rFonts w:asciiTheme="minorHAnsi" w:hAnsiTheme="minorHAnsi" w:cstheme="minorHAnsi"/>
          <w:sz w:val="20"/>
          <w:szCs w:val="20"/>
        </w:rPr>
      </w:pPr>
      <w:r w:rsidRPr="00192C1F">
        <w:rPr>
          <w:rFonts w:asciiTheme="minorHAnsi" w:hAnsiTheme="minorHAnsi" w:cstheme="minorHAnsi"/>
          <w:sz w:val="20"/>
          <w:szCs w:val="20"/>
        </w:rPr>
        <w:t>There is no limit on numbers for this seminar.</w:t>
      </w:r>
    </w:p>
    <w:p w14:paraId="1FDCA729" w14:textId="20D577CF" w:rsidR="00561AE2" w:rsidRDefault="006C525B" w:rsidP="00561AE2">
      <w:pPr>
        <w:pStyle w:val="bodytext3-contemporary"/>
        <w:spacing w:before="0" w:beforeAutospacing="0" w:after="0" w:afterAutospacing="0" w:line="276" w:lineRule="auto"/>
        <w:rPr>
          <w:rFonts w:asciiTheme="minorHAnsi" w:hAnsiTheme="minorHAnsi" w:cstheme="minorHAnsi"/>
          <w:b/>
          <w:color w:val="99CC00"/>
          <w:sz w:val="22"/>
          <w:szCs w:val="20"/>
          <w:lang w:val="en-NZ"/>
        </w:rPr>
      </w:pPr>
      <w:r>
        <w:rPr>
          <w:rFonts w:asciiTheme="minorHAnsi" w:hAnsiTheme="minorHAnsi" w:cstheme="minorHAnsi"/>
          <w:b/>
          <w:color w:val="99CC00"/>
          <w:sz w:val="22"/>
          <w:szCs w:val="20"/>
          <w:lang w:val="en-NZ"/>
        </w:rPr>
        <w:t xml:space="preserve">  </w:t>
      </w:r>
    </w:p>
    <w:p w14:paraId="38620848" w14:textId="23E481F5" w:rsidR="00694080" w:rsidRDefault="00694080" w:rsidP="00561AE2">
      <w:pPr>
        <w:pStyle w:val="bodytext3-contemporary"/>
        <w:spacing w:before="0" w:beforeAutospacing="0" w:after="0" w:afterAutospacing="0" w:line="276" w:lineRule="auto"/>
        <w:rPr>
          <w:rFonts w:asciiTheme="minorHAnsi" w:hAnsiTheme="minorHAnsi" w:cstheme="minorHAnsi"/>
          <w:b/>
          <w:color w:val="99CC00"/>
          <w:sz w:val="22"/>
          <w:szCs w:val="20"/>
          <w:lang w:val="en-NZ"/>
        </w:rPr>
      </w:pPr>
    </w:p>
    <w:bookmarkEnd w:id="11"/>
    <w:p w14:paraId="4334322C" w14:textId="77777777" w:rsidR="00561AE2" w:rsidRPr="001D53DA" w:rsidRDefault="00561AE2" w:rsidP="00561AE2">
      <w:pPr>
        <w:pStyle w:val="bodytext3-contemporary"/>
        <w:spacing w:before="0" w:beforeAutospacing="0" w:after="0" w:afterAutospacing="0" w:line="276" w:lineRule="auto"/>
        <w:rPr>
          <w:rFonts w:asciiTheme="minorHAnsi" w:hAnsiTheme="minorHAnsi" w:cstheme="minorHAnsi"/>
          <w:b/>
          <w:color w:val="99CC00"/>
          <w:sz w:val="28"/>
          <w:szCs w:val="28"/>
          <w:lang w:val="en-NZ"/>
        </w:rPr>
      </w:pPr>
      <w:r w:rsidRPr="001D53DA">
        <w:rPr>
          <w:rFonts w:asciiTheme="minorHAnsi" w:hAnsiTheme="minorHAnsi" w:cstheme="minorHAnsi"/>
          <w:b/>
          <w:color w:val="99CC00"/>
          <w:sz w:val="28"/>
          <w:szCs w:val="28"/>
          <w:lang w:val="en-NZ"/>
        </w:rPr>
        <w:t xml:space="preserve">PROFESSIONAL DEVELOPMENT FOR TEACHING STAFF  </w:t>
      </w:r>
    </w:p>
    <w:p w14:paraId="4475A377" w14:textId="77777777" w:rsidR="00561AE2" w:rsidRPr="001D53DA" w:rsidRDefault="00561AE2" w:rsidP="00561AE2">
      <w:pPr>
        <w:spacing w:line="276" w:lineRule="auto"/>
        <w:rPr>
          <w:rFonts w:asciiTheme="minorHAnsi" w:hAnsiTheme="minorHAnsi" w:cstheme="minorHAnsi"/>
          <w:b/>
          <w:color w:val="0000FF"/>
          <w:sz w:val="20"/>
          <w:szCs w:val="20"/>
        </w:rPr>
      </w:pPr>
    </w:p>
    <w:p w14:paraId="700CF221" w14:textId="77777777" w:rsidR="00561AE2" w:rsidRPr="001D53DA" w:rsidRDefault="00561AE2" w:rsidP="00561AE2">
      <w:pPr>
        <w:pStyle w:val="bodytext3-contemporary"/>
        <w:spacing w:before="0" w:beforeAutospacing="0" w:after="0" w:afterAutospacing="0" w:line="276" w:lineRule="auto"/>
        <w:rPr>
          <w:rFonts w:asciiTheme="minorHAnsi" w:hAnsiTheme="minorHAnsi" w:cstheme="minorHAnsi"/>
          <w:b/>
          <w:sz w:val="20"/>
          <w:szCs w:val="20"/>
          <w:lang w:val="en-NZ"/>
        </w:rPr>
      </w:pPr>
      <w:r w:rsidRPr="001D53DA">
        <w:rPr>
          <w:rFonts w:asciiTheme="minorHAnsi" w:hAnsiTheme="minorHAnsi" w:cstheme="minorHAnsi"/>
          <w:b/>
          <w:sz w:val="20"/>
          <w:szCs w:val="20"/>
          <w:lang w:val="en-NZ"/>
        </w:rPr>
        <w:t>Recent workshop participants’ comments:</w:t>
      </w:r>
    </w:p>
    <w:p w14:paraId="3BB1DD64" w14:textId="77777777" w:rsidR="00561AE2" w:rsidRPr="001D53DA" w:rsidRDefault="00561AE2" w:rsidP="00561AE2">
      <w:pPr>
        <w:pStyle w:val="bodytext3-contemporary"/>
        <w:numPr>
          <w:ilvl w:val="0"/>
          <w:numId w:val="7"/>
        </w:numPr>
        <w:spacing w:before="0" w:beforeAutospacing="0" w:after="0" w:afterAutospacing="0" w:line="276" w:lineRule="auto"/>
        <w:rPr>
          <w:rFonts w:asciiTheme="minorHAnsi" w:hAnsiTheme="minorHAnsi" w:cstheme="minorHAnsi"/>
          <w:sz w:val="20"/>
          <w:szCs w:val="20"/>
          <w:lang w:val="en-NZ"/>
        </w:rPr>
      </w:pPr>
      <w:r w:rsidRPr="001D53DA">
        <w:rPr>
          <w:rFonts w:asciiTheme="minorHAnsi" w:hAnsiTheme="minorHAnsi" w:cstheme="minorHAnsi"/>
          <w:sz w:val="20"/>
          <w:szCs w:val="20"/>
          <w:lang w:val="en-NZ"/>
        </w:rPr>
        <w:t>“Amazing, knowledgeable, inspiring. The best PD I have had – ever!”</w:t>
      </w:r>
    </w:p>
    <w:p w14:paraId="3187137B" w14:textId="77777777" w:rsidR="00561AE2" w:rsidRPr="001D53DA" w:rsidRDefault="00561AE2" w:rsidP="00561AE2">
      <w:pPr>
        <w:pStyle w:val="bodytext3-contemporary"/>
        <w:numPr>
          <w:ilvl w:val="0"/>
          <w:numId w:val="7"/>
        </w:numPr>
        <w:spacing w:before="0" w:beforeAutospacing="0" w:after="0" w:afterAutospacing="0" w:line="276" w:lineRule="auto"/>
        <w:rPr>
          <w:rFonts w:asciiTheme="minorHAnsi" w:hAnsiTheme="minorHAnsi" w:cstheme="minorHAnsi"/>
          <w:sz w:val="20"/>
          <w:szCs w:val="20"/>
          <w:lang w:val="en-NZ"/>
        </w:rPr>
      </w:pPr>
      <w:r w:rsidRPr="001D53DA">
        <w:rPr>
          <w:rFonts w:asciiTheme="minorHAnsi" w:hAnsiTheme="minorHAnsi" w:cstheme="minorHAnsi"/>
          <w:sz w:val="20"/>
          <w:szCs w:val="20"/>
          <w:lang w:val="en-NZ"/>
        </w:rPr>
        <w:t>“Excellent, actually practical and immediately useful for classroom practise!”</w:t>
      </w:r>
    </w:p>
    <w:p w14:paraId="26031A78" w14:textId="77777777" w:rsidR="00561AE2" w:rsidRPr="001D53DA" w:rsidRDefault="00561AE2" w:rsidP="00561AE2">
      <w:pPr>
        <w:pStyle w:val="bodytext3-contemporary"/>
        <w:numPr>
          <w:ilvl w:val="0"/>
          <w:numId w:val="7"/>
        </w:numPr>
        <w:spacing w:before="0" w:beforeAutospacing="0" w:after="0" w:afterAutospacing="0" w:line="276" w:lineRule="auto"/>
        <w:rPr>
          <w:rFonts w:asciiTheme="minorHAnsi" w:hAnsiTheme="minorHAnsi" w:cstheme="minorHAnsi"/>
          <w:sz w:val="20"/>
          <w:szCs w:val="20"/>
          <w:lang w:val="en-NZ"/>
        </w:rPr>
      </w:pPr>
      <w:r w:rsidRPr="001D53DA">
        <w:rPr>
          <w:rFonts w:asciiTheme="minorHAnsi" w:hAnsiTheme="minorHAnsi" w:cstheme="minorHAnsi"/>
          <w:sz w:val="20"/>
          <w:szCs w:val="20"/>
          <w:lang w:val="en-NZ"/>
        </w:rPr>
        <w:t>“Excellent, informative, interesting, inspiring, engaging, excellent pace, great quality of work”</w:t>
      </w:r>
    </w:p>
    <w:p w14:paraId="601B3DB1" w14:textId="77777777" w:rsidR="00561AE2" w:rsidRPr="001D53DA" w:rsidRDefault="00561AE2" w:rsidP="00561AE2">
      <w:pPr>
        <w:pStyle w:val="bodytext3-contemporary"/>
        <w:numPr>
          <w:ilvl w:val="0"/>
          <w:numId w:val="7"/>
        </w:numPr>
        <w:spacing w:before="0" w:beforeAutospacing="0" w:after="0" w:afterAutospacing="0" w:line="276" w:lineRule="auto"/>
        <w:rPr>
          <w:rFonts w:asciiTheme="minorHAnsi" w:hAnsiTheme="minorHAnsi" w:cstheme="minorHAnsi"/>
          <w:sz w:val="20"/>
          <w:szCs w:val="20"/>
          <w:lang w:val="en-NZ"/>
        </w:rPr>
      </w:pPr>
      <w:r w:rsidRPr="001D53DA">
        <w:rPr>
          <w:rFonts w:asciiTheme="minorHAnsi" w:hAnsiTheme="minorHAnsi" w:cstheme="minorHAnsi"/>
          <w:sz w:val="20"/>
          <w:szCs w:val="20"/>
          <w:lang w:val="en-NZ"/>
        </w:rPr>
        <w:lastRenderedPageBreak/>
        <w:t>“Insightful, practical and interesting &amp; the best/top5 workshops I’ve attended in the past 5 years”</w:t>
      </w:r>
    </w:p>
    <w:p w14:paraId="101A8FD0" w14:textId="77777777" w:rsidR="00561AE2" w:rsidRPr="001D53DA" w:rsidRDefault="00561AE2" w:rsidP="00561AE2">
      <w:pPr>
        <w:pStyle w:val="bodytext3-contemporary"/>
        <w:numPr>
          <w:ilvl w:val="0"/>
          <w:numId w:val="7"/>
        </w:numPr>
        <w:spacing w:before="0" w:beforeAutospacing="0" w:after="0" w:afterAutospacing="0" w:line="276" w:lineRule="auto"/>
        <w:rPr>
          <w:rFonts w:asciiTheme="minorHAnsi" w:hAnsiTheme="minorHAnsi" w:cstheme="minorHAnsi"/>
          <w:sz w:val="20"/>
          <w:szCs w:val="20"/>
          <w:lang w:val="en-NZ"/>
        </w:rPr>
      </w:pPr>
      <w:r w:rsidRPr="001D53DA">
        <w:rPr>
          <w:rFonts w:asciiTheme="minorHAnsi" w:hAnsiTheme="minorHAnsi" w:cstheme="minorHAnsi"/>
          <w:sz w:val="20"/>
          <w:szCs w:val="20"/>
          <w:lang w:val="en-NZ"/>
        </w:rPr>
        <w:t>“Outstanding, staff are enthused and we will undoubtedly benefit in the long run as a school”</w:t>
      </w:r>
    </w:p>
    <w:p w14:paraId="660BD03D" w14:textId="77777777" w:rsidR="00561AE2" w:rsidRPr="001D53DA" w:rsidRDefault="00561AE2" w:rsidP="00561AE2">
      <w:pPr>
        <w:pStyle w:val="bodytext3-contemporary"/>
        <w:numPr>
          <w:ilvl w:val="0"/>
          <w:numId w:val="7"/>
        </w:numPr>
        <w:spacing w:before="0" w:beforeAutospacing="0" w:after="0" w:afterAutospacing="0" w:line="276" w:lineRule="auto"/>
        <w:rPr>
          <w:rFonts w:asciiTheme="minorHAnsi" w:hAnsiTheme="minorHAnsi" w:cstheme="minorHAnsi"/>
          <w:sz w:val="20"/>
          <w:szCs w:val="20"/>
          <w:lang w:val="en-NZ"/>
        </w:rPr>
      </w:pPr>
      <w:r w:rsidRPr="001D53DA">
        <w:rPr>
          <w:rFonts w:asciiTheme="minorHAnsi" w:hAnsiTheme="minorHAnsi" w:cstheme="minorHAnsi"/>
          <w:sz w:val="20"/>
          <w:szCs w:val="20"/>
          <w:lang w:val="en-NZ"/>
        </w:rPr>
        <w:t>“Great, very patient, very well informed, excellent specialist”</w:t>
      </w:r>
    </w:p>
    <w:p w14:paraId="6E409E68" w14:textId="77777777" w:rsidR="00561AE2" w:rsidRPr="001D53DA" w:rsidRDefault="00561AE2" w:rsidP="00561AE2">
      <w:pPr>
        <w:pStyle w:val="bodytext3-contemporary"/>
        <w:numPr>
          <w:ilvl w:val="0"/>
          <w:numId w:val="7"/>
        </w:numPr>
        <w:spacing w:before="0" w:beforeAutospacing="0" w:after="0" w:afterAutospacing="0" w:line="276" w:lineRule="auto"/>
        <w:rPr>
          <w:rFonts w:asciiTheme="minorHAnsi" w:hAnsiTheme="minorHAnsi" w:cstheme="minorHAnsi"/>
          <w:sz w:val="20"/>
          <w:szCs w:val="20"/>
          <w:lang w:val="en-NZ"/>
        </w:rPr>
      </w:pPr>
      <w:r w:rsidRPr="001D53DA">
        <w:rPr>
          <w:rFonts w:asciiTheme="minorHAnsi" w:hAnsiTheme="minorHAnsi" w:cstheme="minorHAnsi"/>
          <w:sz w:val="20"/>
          <w:szCs w:val="20"/>
          <w:lang w:val="en-NZ"/>
        </w:rPr>
        <w:t xml:space="preserve">“Knowledgeable, engaging and committed to improving the standards of teaching and learning” </w:t>
      </w:r>
    </w:p>
    <w:p w14:paraId="4009EB5A" w14:textId="77777777" w:rsidR="00561AE2" w:rsidRPr="001D53DA" w:rsidRDefault="00561AE2" w:rsidP="00561AE2">
      <w:pPr>
        <w:pStyle w:val="bodytext3-contemporary"/>
        <w:spacing w:before="0" w:beforeAutospacing="0" w:after="0" w:afterAutospacing="0" w:line="276" w:lineRule="auto"/>
        <w:rPr>
          <w:rFonts w:asciiTheme="minorHAnsi" w:hAnsiTheme="minorHAnsi" w:cstheme="minorHAnsi"/>
          <w:sz w:val="20"/>
          <w:szCs w:val="20"/>
          <w:lang w:val="en-NZ"/>
        </w:rPr>
      </w:pPr>
      <w:r w:rsidRPr="001D53DA">
        <w:rPr>
          <w:rFonts w:asciiTheme="minorHAnsi" w:hAnsiTheme="minorHAnsi" w:cstheme="minorHAnsi"/>
          <w:sz w:val="20"/>
          <w:szCs w:val="20"/>
          <w:lang w:val="en-NZ"/>
        </w:rPr>
        <w:t xml:space="preserve">Go to </w:t>
      </w:r>
      <w:hyperlink r:id="rId7" w:history="1">
        <w:r w:rsidRPr="001D53DA">
          <w:rPr>
            <w:rStyle w:val="Hyperlink"/>
            <w:rFonts w:asciiTheme="minorHAnsi" w:hAnsiTheme="minorHAnsi" w:cstheme="minorHAnsi"/>
            <w:sz w:val="20"/>
            <w:szCs w:val="20"/>
          </w:rPr>
          <w:t>www.taolearn.com/endorsements/</w:t>
        </w:r>
      </w:hyperlink>
      <w:r w:rsidRPr="001D53DA">
        <w:rPr>
          <w:rFonts w:asciiTheme="minorHAnsi" w:hAnsiTheme="minorHAnsi" w:cstheme="minorHAnsi"/>
          <w:sz w:val="20"/>
          <w:szCs w:val="20"/>
        </w:rPr>
        <w:t xml:space="preserve"> </w:t>
      </w:r>
      <w:r w:rsidRPr="001D53DA">
        <w:rPr>
          <w:rFonts w:asciiTheme="minorHAnsi" w:hAnsiTheme="minorHAnsi" w:cstheme="minorHAnsi"/>
          <w:sz w:val="20"/>
          <w:szCs w:val="20"/>
          <w:lang w:val="en-NZ"/>
        </w:rPr>
        <w:t>for more teachers comments from recent courses</w:t>
      </w:r>
    </w:p>
    <w:p w14:paraId="5796A101" w14:textId="77777777" w:rsidR="00561AE2" w:rsidRPr="001D53DA" w:rsidRDefault="00561AE2" w:rsidP="00561AE2">
      <w:pPr>
        <w:pStyle w:val="gmail-m5007262611155076001msolistparagraph"/>
        <w:spacing w:before="0" w:beforeAutospacing="0" w:after="0" w:afterAutospacing="0" w:line="276" w:lineRule="auto"/>
        <w:ind w:left="720"/>
        <w:rPr>
          <w:rFonts w:asciiTheme="minorHAnsi" w:hAnsiTheme="minorHAnsi" w:cstheme="minorHAnsi"/>
          <w:sz w:val="20"/>
          <w:szCs w:val="20"/>
        </w:rPr>
      </w:pPr>
      <w:bookmarkStart w:id="12" w:name="_Hlk494101200"/>
    </w:p>
    <w:p w14:paraId="48AB7DE0" w14:textId="29715B64" w:rsidR="00561AE2" w:rsidRPr="001D53DA" w:rsidRDefault="00561AE2" w:rsidP="00561AE2">
      <w:pPr>
        <w:pStyle w:val="bodytext3-contemporary"/>
        <w:spacing w:before="0" w:beforeAutospacing="0" w:after="0" w:afterAutospacing="0" w:line="276" w:lineRule="auto"/>
        <w:rPr>
          <w:rFonts w:asciiTheme="minorHAnsi" w:hAnsiTheme="minorHAnsi" w:cstheme="minorHAnsi"/>
          <w:b/>
          <w:iCs/>
          <w:color w:val="FF6600"/>
          <w:sz w:val="22"/>
          <w:szCs w:val="22"/>
          <w:lang w:val="en-NZ"/>
        </w:rPr>
      </w:pPr>
      <w:r w:rsidRPr="00CB25D9">
        <w:rPr>
          <w:rFonts w:asciiTheme="minorHAnsi" w:hAnsiTheme="minorHAnsi" w:cstheme="minorHAnsi"/>
          <w:b/>
          <w:iCs/>
          <w:color w:val="FF6600"/>
          <w:sz w:val="22"/>
          <w:szCs w:val="22"/>
          <w:lang w:val="en-NZ"/>
        </w:rPr>
        <w:t xml:space="preserve">DESIGNING </w:t>
      </w:r>
      <w:r w:rsidR="00CB25D9" w:rsidRPr="00CB25D9">
        <w:rPr>
          <w:rFonts w:asciiTheme="minorHAnsi" w:hAnsiTheme="minorHAnsi" w:cstheme="minorHAnsi"/>
          <w:b/>
          <w:color w:val="FF6600"/>
          <w:sz w:val="22"/>
          <w:szCs w:val="22"/>
        </w:rPr>
        <w:t>ATL/21</w:t>
      </w:r>
      <w:r w:rsidR="00CB25D9" w:rsidRPr="00CB25D9">
        <w:rPr>
          <w:rFonts w:asciiTheme="minorHAnsi" w:hAnsiTheme="minorHAnsi" w:cstheme="minorHAnsi"/>
          <w:b/>
          <w:color w:val="FF6600"/>
          <w:sz w:val="22"/>
          <w:szCs w:val="22"/>
          <w:vertAlign w:val="superscript"/>
        </w:rPr>
        <w:t>st</w:t>
      </w:r>
      <w:r w:rsidR="00CB25D9" w:rsidRPr="00CB25D9">
        <w:rPr>
          <w:rFonts w:asciiTheme="minorHAnsi" w:hAnsiTheme="minorHAnsi" w:cstheme="minorHAnsi"/>
          <w:b/>
          <w:color w:val="FF6600"/>
          <w:sz w:val="22"/>
          <w:szCs w:val="22"/>
        </w:rPr>
        <w:t xml:space="preserve"> C</w:t>
      </w:r>
      <w:r w:rsidRPr="00CB25D9">
        <w:rPr>
          <w:rFonts w:asciiTheme="minorHAnsi" w:hAnsiTheme="minorHAnsi" w:cstheme="minorHAnsi"/>
          <w:b/>
          <w:iCs/>
          <w:color w:val="FF6600"/>
          <w:sz w:val="22"/>
          <w:szCs w:val="22"/>
          <w:lang w:val="en-NZ"/>
        </w:rPr>
        <w:t xml:space="preserve"> INTEGRATION AN</w:t>
      </w:r>
      <w:r w:rsidRPr="001D53DA">
        <w:rPr>
          <w:rFonts w:asciiTheme="minorHAnsi" w:hAnsiTheme="minorHAnsi" w:cstheme="minorHAnsi"/>
          <w:b/>
          <w:iCs/>
          <w:color w:val="FF6600"/>
          <w:sz w:val="22"/>
          <w:szCs w:val="22"/>
          <w:lang w:val="en-NZ"/>
        </w:rPr>
        <w:t>D IMPLEMENTATION</w:t>
      </w:r>
    </w:p>
    <w:p w14:paraId="7608E465" w14:textId="6F0258F4" w:rsidR="00561AE2" w:rsidRPr="001D53DA" w:rsidRDefault="00561AE2" w:rsidP="00561AE2">
      <w:pPr>
        <w:spacing w:line="276" w:lineRule="auto"/>
        <w:rPr>
          <w:rFonts w:asciiTheme="minorHAnsi" w:hAnsiTheme="minorHAnsi" w:cstheme="minorHAnsi"/>
          <w:sz w:val="20"/>
          <w:szCs w:val="20"/>
        </w:rPr>
      </w:pPr>
      <w:r w:rsidRPr="001D53DA">
        <w:rPr>
          <w:rFonts w:asciiTheme="minorHAnsi" w:hAnsiTheme="minorHAnsi" w:cstheme="minorHAnsi"/>
          <w:sz w:val="20"/>
          <w:szCs w:val="20"/>
        </w:rPr>
        <w:t xml:space="preserve">In 2012-2014 Lance worked for the International Baccalaureate Organisation as the principal designer of the Approaches to Learning (ATL) framework for both the Middle Years and Diploma programmes. Since then Lance has </w:t>
      </w:r>
      <w:r>
        <w:rPr>
          <w:rFonts w:asciiTheme="minorHAnsi" w:hAnsiTheme="minorHAnsi" w:cstheme="minorHAnsi"/>
          <w:sz w:val="20"/>
          <w:szCs w:val="20"/>
        </w:rPr>
        <w:t xml:space="preserve">delivered ATL </w:t>
      </w:r>
      <w:r w:rsidR="00BA7FBC">
        <w:rPr>
          <w:rFonts w:asciiTheme="minorHAnsi" w:hAnsiTheme="minorHAnsi" w:cstheme="minorHAnsi"/>
          <w:sz w:val="20"/>
          <w:szCs w:val="20"/>
        </w:rPr>
        <w:t xml:space="preserve">and </w:t>
      </w:r>
      <w:r w:rsidR="00BA7FBC">
        <w:rPr>
          <w:rFonts w:asciiTheme="minorHAnsi" w:hAnsiTheme="minorHAnsi" w:cstheme="minorHAnsi"/>
          <w:bCs/>
          <w:sz w:val="20"/>
          <w:szCs w:val="20"/>
        </w:rPr>
        <w:t>21</w:t>
      </w:r>
      <w:r w:rsidR="00BA7FBC" w:rsidRPr="00561AE2">
        <w:rPr>
          <w:rFonts w:asciiTheme="minorHAnsi" w:hAnsiTheme="minorHAnsi" w:cstheme="minorHAnsi"/>
          <w:bCs/>
          <w:sz w:val="20"/>
          <w:szCs w:val="20"/>
          <w:vertAlign w:val="superscript"/>
        </w:rPr>
        <w:t>st</w:t>
      </w:r>
      <w:r w:rsidR="00BA7FBC">
        <w:rPr>
          <w:rFonts w:asciiTheme="minorHAnsi" w:hAnsiTheme="minorHAnsi" w:cstheme="minorHAnsi"/>
          <w:bCs/>
          <w:sz w:val="20"/>
          <w:szCs w:val="20"/>
        </w:rPr>
        <w:t xml:space="preserve"> C skills</w:t>
      </w:r>
      <w:r w:rsidR="00BA7FBC" w:rsidRPr="001D53DA">
        <w:rPr>
          <w:rFonts w:asciiTheme="minorHAnsi" w:hAnsiTheme="minorHAnsi" w:cstheme="minorHAnsi"/>
          <w:sz w:val="20"/>
          <w:szCs w:val="20"/>
        </w:rPr>
        <w:t xml:space="preserve"> </w:t>
      </w:r>
      <w:r w:rsidRPr="001D53DA">
        <w:rPr>
          <w:rFonts w:asciiTheme="minorHAnsi" w:hAnsiTheme="minorHAnsi" w:cstheme="minorHAnsi"/>
          <w:sz w:val="20"/>
          <w:szCs w:val="20"/>
        </w:rPr>
        <w:t>workshops in</w:t>
      </w:r>
      <w:r w:rsidR="00BA7FBC">
        <w:rPr>
          <w:rFonts w:asciiTheme="minorHAnsi" w:hAnsiTheme="minorHAnsi" w:cstheme="minorHAnsi"/>
          <w:sz w:val="20"/>
          <w:szCs w:val="20"/>
        </w:rPr>
        <w:t xml:space="preserve"> </w:t>
      </w:r>
      <w:r>
        <w:rPr>
          <w:rFonts w:asciiTheme="minorHAnsi" w:hAnsiTheme="minorHAnsi" w:cstheme="minorHAnsi"/>
          <w:sz w:val="20"/>
          <w:szCs w:val="20"/>
        </w:rPr>
        <w:t xml:space="preserve">schools in 30 different countries teaching the </w:t>
      </w:r>
      <w:r w:rsidRPr="001D53DA">
        <w:rPr>
          <w:rFonts w:asciiTheme="minorHAnsi" w:hAnsiTheme="minorHAnsi" w:cstheme="minorHAnsi"/>
          <w:sz w:val="20"/>
          <w:szCs w:val="20"/>
        </w:rPr>
        <w:t>design and implementation of ATL</w:t>
      </w:r>
      <w:r w:rsidR="00BA7FBC">
        <w:rPr>
          <w:rFonts w:asciiTheme="minorHAnsi" w:hAnsiTheme="minorHAnsi" w:cstheme="minorHAnsi"/>
          <w:sz w:val="20"/>
          <w:szCs w:val="20"/>
        </w:rPr>
        <w:t>/</w:t>
      </w:r>
      <w:r w:rsidR="00BA7FBC">
        <w:rPr>
          <w:rFonts w:asciiTheme="minorHAnsi" w:hAnsiTheme="minorHAnsi" w:cstheme="minorHAnsi"/>
          <w:bCs/>
          <w:sz w:val="20"/>
          <w:szCs w:val="20"/>
        </w:rPr>
        <w:t>21</w:t>
      </w:r>
      <w:r w:rsidR="00BA7FBC" w:rsidRPr="00561AE2">
        <w:rPr>
          <w:rFonts w:asciiTheme="minorHAnsi" w:hAnsiTheme="minorHAnsi" w:cstheme="minorHAnsi"/>
          <w:bCs/>
          <w:sz w:val="20"/>
          <w:szCs w:val="20"/>
          <w:vertAlign w:val="superscript"/>
        </w:rPr>
        <w:t>st</w:t>
      </w:r>
      <w:r w:rsidR="00BA7FBC">
        <w:rPr>
          <w:rFonts w:asciiTheme="minorHAnsi" w:hAnsiTheme="minorHAnsi" w:cstheme="minorHAnsi"/>
          <w:bCs/>
          <w:sz w:val="20"/>
          <w:szCs w:val="20"/>
        </w:rPr>
        <w:t xml:space="preserve"> C skills</w:t>
      </w:r>
      <w:r w:rsidRPr="001D53DA">
        <w:rPr>
          <w:rFonts w:asciiTheme="minorHAnsi" w:hAnsiTheme="minorHAnsi" w:cstheme="minorHAnsi"/>
          <w:sz w:val="20"/>
          <w:szCs w:val="20"/>
        </w:rPr>
        <w:t>-based programmes. This large body of practical experience has evolved into the professional development programme you will see below.</w:t>
      </w:r>
    </w:p>
    <w:p w14:paraId="4E2EF7B8" w14:textId="77777777" w:rsidR="00561AE2" w:rsidRPr="001D53DA" w:rsidRDefault="00561AE2" w:rsidP="00561AE2">
      <w:pPr>
        <w:spacing w:line="276" w:lineRule="auto"/>
        <w:rPr>
          <w:rFonts w:asciiTheme="minorHAnsi" w:hAnsiTheme="minorHAnsi" w:cstheme="minorHAnsi"/>
          <w:sz w:val="20"/>
          <w:szCs w:val="20"/>
        </w:rPr>
      </w:pPr>
    </w:p>
    <w:p w14:paraId="7AE21F96" w14:textId="77777777" w:rsidR="00561AE2" w:rsidRPr="001D53DA" w:rsidRDefault="00561AE2" w:rsidP="00561AE2">
      <w:pPr>
        <w:spacing w:line="276" w:lineRule="auto"/>
        <w:rPr>
          <w:rFonts w:asciiTheme="minorHAnsi" w:hAnsiTheme="minorHAnsi" w:cstheme="minorHAnsi"/>
          <w:sz w:val="20"/>
          <w:szCs w:val="20"/>
        </w:rPr>
      </w:pPr>
      <w:r w:rsidRPr="001D53DA">
        <w:rPr>
          <w:rFonts w:asciiTheme="minorHAnsi" w:hAnsiTheme="minorHAnsi" w:cstheme="minorHAnsi"/>
          <w:sz w:val="20"/>
          <w:szCs w:val="20"/>
        </w:rPr>
        <w:t xml:space="preserve">Each topic can stand alone as a short workshop or can be built together into two full days of workshop delivery. </w:t>
      </w:r>
    </w:p>
    <w:p w14:paraId="4FE2C436" w14:textId="77777777" w:rsidR="00561AE2" w:rsidRPr="001D53DA" w:rsidRDefault="00561AE2" w:rsidP="00561AE2">
      <w:pPr>
        <w:spacing w:line="276" w:lineRule="auto"/>
        <w:rPr>
          <w:rFonts w:asciiTheme="minorHAnsi" w:hAnsiTheme="minorHAnsi" w:cstheme="minorHAnsi"/>
          <w:sz w:val="20"/>
          <w:szCs w:val="20"/>
        </w:rPr>
      </w:pPr>
    </w:p>
    <w:p w14:paraId="498E3C3C" w14:textId="440FB480" w:rsidR="00561AE2" w:rsidRPr="001D53DA" w:rsidRDefault="00561AE2" w:rsidP="00561AE2">
      <w:pPr>
        <w:spacing w:line="276" w:lineRule="auto"/>
        <w:rPr>
          <w:rFonts w:asciiTheme="minorHAnsi" w:hAnsiTheme="minorHAnsi" w:cstheme="minorHAnsi"/>
          <w:sz w:val="20"/>
          <w:szCs w:val="20"/>
        </w:rPr>
      </w:pPr>
      <w:r w:rsidRPr="001D53DA">
        <w:rPr>
          <w:rFonts w:asciiTheme="minorHAnsi" w:hAnsiTheme="minorHAnsi" w:cstheme="minorHAnsi"/>
          <w:sz w:val="20"/>
          <w:szCs w:val="20"/>
        </w:rPr>
        <w:t>All topics are delivered in a workshop style and are all designed to give schools clear practical strategies for design, mapping, vertical and horizontal articulation, implementation, administration, assessment and teaching of ATL</w:t>
      </w:r>
      <w:r w:rsidR="00BA7FBC">
        <w:rPr>
          <w:rFonts w:asciiTheme="minorHAnsi" w:hAnsiTheme="minorHAnsi" w:cstheme="minorHAnsi"/>
          <w:sz w:val="20"/>
          <w:szCs w:val="20"/>
        </w:rPr>
        <w:t>/</w:t>
      </w:r>
      <w:r w:rsidR="00BA7FBC">
        <w:rPr>
          <w:rFonts w:asciiTheme="minorHAnsi" w:hAnsiTheme="minorHAnsi" w:cstheme="minorHAnsi"/>
          <w:bCs/>
          <w:sz w:val="20"/>
          <w:szCs w:val="20"/>
        </w:rPr>
        <w:t>21</w:t>
      </w:r>
      <w:r w:rsidR="00BA7FBC" w:rsidRPr="00561AE2">
        <w:rPr>
          <w:rFonts w:asciiTheme="minorHAnsi" w:hAnsiTheme="minorHAnsi" w:cstheme="minorHAnsi"/>
          <w:bCs/>
          <w:sz w:val="20"/>
          <w:szCs w:val="20"/>
          <w:vertAlign w:val="superscript"/>
        </w:rPr>
        <w:t>st</w:t>
      </w:r>
      <w:r w:rsidR="00BA7FBC">
        <w:rPr>
          <w:rFonts w:asciiTheme="minorHAnsi" w:hAnsiTheme="minorHAnsi" w:cstheme="minorHAnsi"/>
          <w:bCs/>
          <w:sz w:val="20"/>
          <w:szCs w:val="20"/>
        </w:rPr>
        <w:t xml:space="preserve"> C skills</w:t>
      </w:r>
      <w:r w:rsidRPr="001D53DA">
        <w:rPr>
          <w:rFonts w:asciiTheme="minorHAnsi" w:hAnsiTheme="minorHAnsi" w:cstheme="minorHAnsi"/>
          <w:sz w:val="20"/>
          <w:szCs w:val="20"/>
        </w:rPr>
        <w:t xml:space="preserve">. </w:t>
      </w:r>
    </w:p>
    <w:p w14:paraId="70A9A3DC" w14:textId="77777777" w:rsidR="00561AE2" w:rsidRPr="001D53DA" w:rsidRDefault="00561AE2" w:rsidP="00561AE2">
      <w:pPr>
        <w:pStyle w:val="gmail-m5007262611155076001bodytext3-contemporary"/>
        <w:spacing w:before="0" w:beforeAutospacing="0" w:after="0" w:afterAutospacing="0" w:line="276" w:lineRule="auto"/>
        <w:rPr>
          <w:rFonts w:asciiTheme="minorHAnsi" w:hAnsiTheme="minorHAnsi" w:cstheme="minorHAnsi"/>
          <w:b/>
          <w:bCs/>
          <w:color w:val="FF6600"/>
          <w:sz w:val="20"/>
          <w:szCs w:val="20"/>
          <w:u w:val="single"/>
        </w:rPr>
      </w:pPr>
    </w:p>
    <w:p w14:paraId="5581C5FF" w14:textId="77777777" w:rsidR="009F7569" w:rsidRPr="00BB2BDF" w:rsidRDefault="009F7569" w:rsidP="009F7569">
      <w:pPr>
        <w:pStyle w:val="gmail-m5007262611155076001bodytext3-contemporary"/>
        <w:spacing w:before="0" w:beforeAutospacing="0" w:after="0" w:afterAutospacing="0" w:line="276" w:lineRule="auto"/>
        <w:rPr>
          <w:rFonts w:asciiTheme="minorHAnsi" w:hAnsiTheme="minorHAnsi" w:cstheme="minorHAnsi"/>
          <w:color w:val="FF6600"/>
        </w:rPr>
      </w:pPr>
      <w:bookmarkStart w:id="13" w:name="_Hlk516146560"/>
      <w:bookmarkEnd w:id="12"/>
      <w:r w:rsidRPr="00BB2BDF">
        <w:rPr>
          <w:rFonts w:asciiTheme="minorHAnsi" w:hAnsiTheme="minorHAnsi" w:cstheme="minorHAnsi"/>
          <w:b/>
          <w:bCs/>
          <w:i/>
          <w:iCs/>
          <w:color w:val="FF6600"/>
          <w:u w:val="single"/>
        </w:rPr>
        <w:t xml:space="preserve">TEACHING WITH </w:t>
      </w:r>
      <w:r>
        <w:rPr>
          <w:rFonts w:asciiTheme="minorHAnsi" w:hAnsiTheme="minorHAnsi" w:cstheme="minorHAnsi"/>
          <w:b/>
          <w:bCs/>
          <w:i/>
          <w:iCs/>
          <w:color w:val="FF6600"/>
          <w:u w:val="single"/>
        </w:rPr>
        <w:t>ATL/21</w:t>
      </w:r>
      <w:r w:rsidRPr="00BA7FBC">
        <w:rPr>
          <w:rFonts w:asciiTheme="minorHAnsi" w:hAnsiTheme="minorHAnsi" w:cstheme="minorHAnsi"/>
          <w:b/>
          <w:bCs/>
          <w:i/>
          <w:iCs/>
          <w:color w:val="FF6600"/>
          <w:u w:val="single"/>
          <w:vertAlign w:val="superscript"/>
        </w:rPr>
        <w:t>st</w:t>
      </w:r>
      <w:r>
        <w:rPr>
          <w:rFonts w:asciiTheme="minorHAnsi" w:hAnsiTheme="minorHAnsi" w:cstheme="minorHAnsi"/>
          <w:b/>
          <w:bCs/>
          <w:i/>
          <w:iCs/>
          <w:color w:val="FF6600"/>
          <w:u w:val="single"/>
        </w:rPr>
        <w:t xml:space="preserve"> C</w:t>
      </w:r>
      <w:r w:rsidRPr="00BB2BDF">
        <w:rPr>
          <w:rFonts w:asciiTheme="minorHAnsi" w:hAnsiTheme="minorHAnsi" w:cstheme="minorHAnsi"/>
          <w:b/>
          <w:bCs/>
          <w:i/>
          <w:iCs/>
          <w:color w:val="FF6600"/>
          <w:u w:val="single"/>
        </w:rPr>
        <w:t xml:space="preserve"> SKILLS IN MIND </w:t>
      </w:r>
    </w:p>
    <w:p w14:paraId="6E95A4C5" w14:textId="77777777" w:rsidR="009F7569" w:rsidRPr="001D53DA" w:rsidRDefault="009F7569" w:rsidP="009F7569">
      <w:pPr>
        <w:spacing w:line="276" w:lineRule="auto"/>
        <w:rPr>
          <w:rFonts w:asciiTheme="minorHAnsi" w:hAnsiTheme="minorHAnsi" w:cstheme="minorHAnsi"/>
          <w:sz w:val="20"/>
          <w:szCs w:val="20"/>
        </w:rPr>
      </w:pPr>
    </w:p>
    <w:p w14:paraId="7DDF114C" w14:textId="77777777" w:rsidR="009F7569" w:rsidRPr="001D53DA" w:rsidRDefault="009F7569" w:rsidP="009F7569">
      <w:pPr>
        <w:spacing w:line="276" w:lineRule="auto"/>
        <w:rPr>
          <w:rFonts w:asciiTheme="minorHAnsi" w:hAnsiTheme="minorHAnsi" w:cstheme="minorHAnsi"/>
          <w:b/>
          <w:bCs/>
          <w:color w:val="0000FF"/>
          <w:sz w:val="20"/>
          <w:szCs w:val="20"/>
        </w:rPr>
      </w:pPr>
      <w:r w:rsidRPr="001D53DA">
        <w:rPr>
          <w:rFonts w:asciiTheme="minorHAnsi" w:hAnsiTheme="minorHAnsi" w:cstheme="minorHAnsi"/>
          <w:b/>
          <w:bCs/>
          <w:color w:val="0000FF"/>
          <w:sz w:val="20"/>
          <w:szCs w:val="20"/>
        </w:rPr>
        <w:t>COURSE STRUCTURE:</w:t>
      </w:r>
    </w:p>
    <w:p w14:paraId="71A79B00" w14:textId="77777777" w:rsidR="009F7569" w:rsidRPr="001D53DA" w:rsidRDefault="009F7569" w:rsidP="009F7569">
      <w:pPr>
        <w:pStyle w:val="gmail-m5007262611155076001msolistparagraph"/>
        <w:spacing w:before="0" w:beforeAutospacing="0" w:after="0" w:afterAutospacing="0" w:line="276" w:lineRule="auto"/>
        <w:rPr>
          <w:rFonts w:asciiTheme="minorHAnsi" w:hAnsiTheme="minorHAnsi" w:cstheme="minorHAnsi"/>
          <w:sz w:val="20"/>
          <w:szCs w:val="20"/>
        </w:rPr>
      </w:pPr>
      <w:r w:rsidRPr="001D53DA">
        <w:rPr>
          <w:rFonts w:asciiTheme="minorHAnsi" w:hAnsiTheme="minorHAnsi" w:cstheme="minorHAnsi"/>
          <w:sz w:val="20"/>
          <w:szCs w:val="20"/>
        </w:rPr>
        <w:t>  </w:t>
      </w:r>
    </w:p>
    <w:p w14:paraId="45F23BB9" w14:textId="77777777" w:rsidR="009F7569" w:rsidRPr="005C7C26" w:rsidRDefault="009F7569" w:rsidP="009F7569">
      <w:pPr>
        <w:spacing w:line="276" w:lineRule="auto"/>
        <w:rPr>
          <w:rFonts w:asciiTheme="minorHAnsi" w:hAnsiTheme="minorHAnsi" w:cstheme="minorHAnsi"/>
          <w:b/>
          <w:bCs/>
          <w:color w:val="FFC000"/>
          <w:sz w:val="20"/>
          <w:szCs w:val="20"/>
          <w:u w:val="single"/>
        </w:rPr>
      </w:pPr>
      <w:r w:rsidRPr="005C7C26">
        <w:rPr>
          <w:rFonts w:asciiTheme="minorHAnsi" w:hAnsiTheme="minorHAnsi" w:cstheme="minorHAnsi"/>
          <w:b/>
          <w:bCs/>
          <w:color w:val="FFC000"/>
          <w:sz w:val="20"/>
          <w:szCs w:val="20"/>
          <w:u w:val="single"/>
        </w:rPr>
        <w:t>Day 1</w:t>
      </w:r>
    </w:p>
    <w:p w14:paraId="78E9F142" w14:textId="77777777" w:rsidR="009F7569" w:rsidRPr="005C7C26" w:rsidRDefault="009F7569" w:rsidP="009F7569">
      <w:pPr>
        <w:spacing w:line="276" w:lineRule="auto"/>
        <w:rPr>
          <w:rFonts w:asciiTheme="minorHAnsi" w:hAnsiTheme="minorHAnsi" w:cstheme="minorHAnsi"/>
          <w:b/>
          <w:bCs/>
          <w:color w:val="ED7D31"/>
          <w:sz w:val="20"/>
          <w:szCs w:val="20"/>
        </w:rPr>
      </w:pPr>
    </w:p>
    <w:p w14:paraId="41D97500" w14:textId="77777777" w:rsidR="009F7569" w:rsidRPr="005C7C26" w:rsidRDefault="009F7569" w:rsidP="009F7569">
      <w:pPr>
        <w:spacing w:line="276" w:lineRule="auto"/>
        <w:rPr>
          <w:rFonts w:asciiTheme="minorHAnsi" w:hAnsiTheme="minorHAnsi" w:cstheme="minorHAnsi"/>
          <w:sz w:val="20"/>
          <w:szCs w:val="20"/>
        </w:rPr>
      </w:pPr>
      <w:r w:rsidRPr="005C7C26">
        <w:rPr>
          <w:rFonts w:asciiTheme="minorHAnsi" w:hAnsiTheme="minorHAnsi" w:cstheme="minorHAnsi"/>
          <w:b/>
          <w:bCs/>
          <w:sz w:val="20"/>
          <w:szCs w:val="20"/>
        </w:rPr>
        <w:t>Topic 1.  Role, Purpose and Rationale – 1.5 hours</w:t>
      </w:r>
    </w:p>
    <w:p w14:paraId="4E6A5CF0" w14:textId="77777777" w:rsidR="009F7569" w:rsidRPr="005C7C26" w:rsidRDefault="009F7569" w:rsidP="009F7569">
      <w:pPr>
        <w:numPr>
          <w:ilvl w:val="0"/>
          <w:numId w:val="9"/>
        </w:numPr>
        <w:spacing w:line="276" w:lineRule="auto"/>
        <w:rPr>
          <w:rFonts w:asciiTheme="minorHAnsi" w:hAnsiTheme="minorHAnsi" w:cstheme="minorHAnsi"/>
          <w:sz w:val="20"/>
          <w:szCs w:val="20"/>
        </w:rPr>
      </w:pPr>
      <w:bookmarkStart w:id="14" w:name="_Hlk102992292"/>
      <w:r w:rsidRPr="005C7C26">
        <w:rPr>
          <w:rFonts w:asciiTheme="minorHAnsi" w:hAnsiTheme="minorHAnsi" w:cstheme="minorHAnsi"/>
          <w:sz w:val="20"/>
          <w:szCs w:val="20"/>
        </w:rPr>
        <w:t>What are the significant implications for pedagogy and school organisation from the Covid pandemic and school shutdowns?</w:t>
      </w:r>
    </w:p>
    <w:p w14:paraId="617C3828" w14:textId="77777777" w:rsidR="009F7569" w:rsidRPr="005C7C26" w:rsidRDefault="009F7569" w:rsidP="009F7569">
      <w:pPr>
        <w:numPr>
          <w:ilvl w:val="0"/>
          <w:numId w:val="9"/>
        </w:numPr>
        <w:spacing w:line="276" w:lineRule="auto"/>
        <w:rPr>
          <w:rFonts w:asciiTheme="minorHAnsi" w:hAnsiTheme="minorHAnsi" w:cstheme="minorHAnsi"/>
          <w:sz w:val="20"/>
          <w:szCs w:val="20"/>
        </w:rPr>
      </w:pPr>
      <w:r w:rsidRPr="005C7C26">
        <w:rPr>
          <w:rFonts w:asciiTheme="minorHAnsi" w:hAnsiTheme="minorHAnsi" w:cstheme="minorHAnsi"/>
          <w:sz w:val="20"/>
          <w:szCs w:val="20"/>
        </w:rPr>
        <w:t xml:space="preserve">Why did some children thrive under covid lockdown? </w:t>
      </w:r>
    </w:p>
    <w:p w14:paraId="75832F9E" w14:textId="77777777" w:rsidR="009F7569" w:rsidRPr="005C7C26" w:rsidRDefault="009F7569" w:rsidP="009F7569">
      <w:pPr>
        <w:numPr>
          <w:ilvl w:val="0"/>
          <w:numId w:val="9"/>
        </w:numPr>
        <w:spacing w:line="276" w:lineRule="auto"/>
        <w:rPr>
          <w:rFonts w:asciiTheme="minorHAnsi" w:hAnsiTheme="minorHAnsi" w:cstheme="minorHAnsi"/>
          <w:sz w:val="20"/>
          <w:szCs w:val="20"/>
        </w:rPr>
      </w:pPr>
      <w:r w:rsidRPr="005C7C26">
        <w:rPr>
          <w:rFonts w:asciiTheme="minorHAnsi" w:hAnsiTheme="minorHAnsi" w:cstheme="minorHAnsi"/>
          <w:sz w:val="20"/>
          <w:szCs w:val="20"/>
        </w:rPr>
        <w:t xml:space="preserve">What are the </w:t>
      </w:r>
      <w:r w:rsidRPr="001D53DA">
        <w:rPr>
          <w:rFonts w:asciiTheme="minorHAnsi" w:hAnsiTheme="minorHAnsi" w:cstheme="minorHAnsi"/>
          <w:sz w:val="20"/>
          <w:szCs w:val="20"/>
        </w:rPr>
        <w:t>ATL</w:t>
      </w:r>
      <w:r>
        <w:rPr>
          <w:rFonts w:asciiTheme="minorHAnsi" w:hAnsiTheme="minorHAnsi" w:cstheme="minorHAnsi"/>
          <w:sz w:val="20"/>
          <w:szCs w:val="20"/>
        </w:rPr>
        <w:t>/</w:t>
      </w:r>
      <w:r>
        <w:rPr>
          <w:rFonts w:asciiTheme="minorHAnsi" w:hAnsiTheme="minorHAnsi" w:cstheme="minorHAnsi"/>
          <w:bCs/>
          <w:sz w:val="20"/>
          <w:szCs w:val="20"/>
        </w:rPr>
        <w:t>21</w:t>
      </w:r>
      <w:r w:rsidRPr="00561AE2">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C</w:t>
      </w:r>
      <w:r w:rsidRPr="005C7C26">
        <w:rPr>
          <w:rFonts w:asciiTheme="minorHAnsi" w:hAnsiTheme="minorHAnsi" w:cstheme="minorHAnsi"/>
          <w:sz w:val="20"/>
          <w:szCs w:val="20"/>
        </w:rPr>
        <w:t xml:space="preserve"> skills needed for successful remote self-managed learning?</w:t>
      </w:r>
    </w:p>
    <w:p w14:paraId="44C6BF7A" w14:textId="77777777" w:rsidR="009F7569" w:rsidRPr="005C7C26" w:rsidRDefault="009F7569" w:rsidP="009F7569">
      <w:pPr>
        <w:numPr>
          <w:ilvl w:val="0"/>
          <w:numId w:val="9"/>
        </w:numPr>
        <w:spacing w:line="276" w:lineRule="auto"/>
        <w:rPr>
          <w:rFonts w:asciiTheme="minorHAnsi" w:hAnsiTheme="minorHAnsi" w:cstheme="minorHAnsi"/>
          <w:sz w:val="20"/>
          <w:szCs w:val="20"/>
        </w:rPr>
      </w:pPr>
      <w:r w:rsidRPr="005C7C26">
        <w:rPr>
          <w:rFonts w:asciiTheme="minorHAnsi" w:hAnsiTheme="minorHAnsi" w:cstheme="minorHAnsi"/>
          <w:sz w:val="20"/>
          <w:szCs w:val="20"/>
        </w:rPr>
        <w:t xml:space="preserve">What are the </w:t>
      </w:r>
      <w:r w:rsidRPr="001D53DA">
        <w:rPr>
          <w:rFonts w:asciiTheme="minorHAnsi" w:hAnsiTheme="minorHAnsi" w:cstheme="minorHAnsi"/>
          <w:sz w:val="20"/>
          <w:szCs w:val="20"/>
        </w:rPr>
        <w:t>ATL</w:t>
      </w:r>
      <w:r>
        <w:rPr>
          <w:rFonts w:asciiTheme="minorHAnsi" w:hAnsiTheme="minorHAnsi" w:cstheme="minorHAnsi"/>
          <w:sz w:val="20"/>
          <w:szCs w:val="20"/>
        </w:rPr>
        <w:t>/</w:t>
      </w:r>
      <w:r>
        <w:rPr>
          <w:rFonts w:asciiTheme="minorHAnsi" w:hAnsiTheme="minorHAnsi" w:cstheme="minorHAnsi"/>
          <w:bCs/>
          <w:sz w:val="20"/>
          <w:szCs w:val="20"/>
        </w:rPr>
        <w:t>21</w:t>
      </w:r>
      <w:r w:rsidRPr="00561AE2">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C</w:t>
      </w:r>
      <w:r w:rsidRPr="005C7C26">
        <w:rPr>
          <w:rFonts w:asciiTheme="minorHAnsi" w:hAnsiTheme="minorHAnsi" w:cstheme="minorHAnsi"/>
          <w:sz w:val="20"/>
          <w:szCs w:val="20"/>
        </w:rPr>
        <w:t xml:space="preserve"> skills necessary for academic and career success? </w:t>
      </w:r>
    </w:p>
    <w:p w14:paraId="17AC878F" w14:textId="77777777" w:rsidR="009F7569" w:rsidRPr="005C7C26" w:rsidRDefault="009F7569" w:rsidP="009F7569">
      <w:pPr>
        <w:numPr>
          <w:ilvl w:val="0"/>
          <w:numId w:val="9"/>
        </w:numPr>
        <w:spacing w:line="276" w:lineRule="auto"/>
        <w:rPr>
          <w:rFonts w:asciiTheme="minorHAnsi" w:hAnsiTheme="minorHAnsi" w:cstheme="minorHAnsi"/>
          <w:sz w:val="20"/>
          <w:szCs w:val="20"/>
        </w:rPr>
      </w:pPr>
      <w:r w:rsidRPr="005C7C26">
        <w:rPr>
          <w:rFonts w:asciiTheme="minorHAnsi" w:hAnsiTheme="minorHAnsi" w:cstheme="minorHAnsi"/>
          <w:sz w:val="20"/>
          <w:szCs w:val="20"/>
        </w:rPr>
        <w:t>How can teachers help students to take responsibility for their own learning and develop into self-managed learners?</w:t>
      </w:r>
    </w:p>
    <w:bookmarkEnd w:id="14"/>
    <w:p w14:paraId="50D9436D" w14:textId="77777777" w:rsidR="009F7569" w:rsidRPr="005C7C26" w:rsidRDefault="009F7569" w:rsidP="009F7569">
      <w:pPr>
        <w:spacing w:line="276" w:lineRule="auto"/>
        <w:rPr>
          <w:rFonts w:asciiTheme="minorHAnsi" w:eastAsiaTheme="minorHAnsi" w:hAnsiTheme="minorHAnsi" w:cstheme="minorHAnsi"/>
          <w:sz w:val="20"/>
          <w:szCs w:val="20"/>
        </w:rPr>
      </w:pPr>
      <w:r w:rsidRPr="005C7C26">
        <w:rPr>
          <w:rFonts w:asciiTheme="minorHAnsi" w:hAnsiTheme="minorHAnsi" w:cstheme="minorHAnsi"/>
          <w:sz w:val="20"/>
          <w:szCs w:val="20"/>
        </w:rPr>
        <w:t> </w:t>
      </w:r>
    </w:p>
    <w:p w14:paraId="39FC9B91" w14:textId="77777777" w:rsidR="009F7569" w:rsidRPr="005C7C26" w:rsidRDefault="009F7569" w:rsidP="009F7569">
      <w:pPr>
        <w:spacing w:line="276" w:lineRule="auto"/>
        <w:rPr>
          <w:rFonts w:asciiTheme="minorHAnsi" w:hAnsiTheme="minorHAnsi" w:cstheme="minorHAnsi"/>
          <w:sz w:val="20"/>
          <w:szCs w:val="20"/>
        </w:rPr>
      </w:pPr>
      <w:r w:rsidRPr="005C7C26">
        <w:rPr>
          <w:rFonts w:asciiTheme="minorHAnsi" w:hAnsiTheme="minorHAnsi" w:cstheme="minorHAnsi"/>
          <w:b/>
          <w:bCs/>
          <w:sz w:val="20"/>
          <w:szCs w:val="20"/>
        </w:rPr>
        <w:t xml:space="preserve">Topic 2. Designing a Post-pandemic </w:t>
      </w:r>
      <w:r w:rsidRPr="0025070E">
        <w:rPr>
          <w:rFonts w:asciiTheme="minorHAnsi" w:hAnsiTheme="minorHAnsi" w:cstheme="minorHAnsi"/>
          <w:b/>
          <w:bCs/>
          <w:sz w:val="20"/>
          <w:szCs w:val="20"/>
        </w:rPr>
        <w:t>Core ATL/21</w:t>
      </w:r>
      <w:r w:rsidRPr="0025070E">
        <w:rPr>
          <w:rFonts w:asciiTheme="minorHAnsi" w:hAnsiTheme="minorHAnsi" w:cstheme="minorHAnsi"/>
          <w:b/>
          <w:bCs/>
          <w:sz w:val="20"/>
          <w:szCs w:val="20"/>
          <w:vertAlign w:val="superscript"/>
        </w:rPr>
        <w:t>st</w:t>
      </w:r>
      <w:r w:rsidRPr="0025070E">
        <w:rPr>
          <w:rFonts w:asciiTheme="minorHAnsi" w:hAnsiTheme="minorHAnsi" w:cstheme="minorHAnsi"/>
          <w:b/>
          <w:bCs/>
          <w:sz w:val="20"/>
          <w:szCs w:val="20"/>
        </w:rPr>
        <w:t xml:space="preserve"> C</w:t>
      </w:r>
      <w:r w:rsidRPr="005C7C26">
        <w:rPr>
          <w:rFonts w:asciiTheme="minorHAnsi" w:hAnsiTheme="minorHAnsi" w:cstheme="minorHAnsi"/>
          <w:b/>
          <w:bCs/>
          <w:sz w:val="20"/>
          <w:szCs w:val="20"/>
        </w:rPr>
        <w:t xml:space="preserve"> Skills program – 2.5 hours </w:t>
      </w:r>
    </w:p>
    <w:p w14:paraId="2AE8E3E4" w14:textId="77777777" w:rsidR="009F7569" w:rsidRPr="005C7C26" w:rsidRDefault="009F7569" w:rsidP="009F7569">
      <w:pPr>
        <w:numPr>
          <w:ilvl w:val="0"/>
          <w:numId w:val="10"/>
        </w:numPr>
        <w:spacing w:line="276" w:lineRule="auto"/>
        <w:rPr>
          <w:rFonts w:asciiTheme="minorHAnsi" w:hAnsiTheme="minorHAnsi" w:cstheme="minorHAnsi"/>
          <w:sz w:val="20"/>
          <w:szCs w:val="20"/>
        </w:rPr>
      </w:pPr>
      <w:r w:rsidRPr="005C7C26">
        <w:rPr>
          <w:rFonts w:asciiTheme="minorHAnsi" w:hAnsiTheme="minorHAnsi" w:cstheme="minorHAnsi"/>
          <w:sz w:val="20"/>
          <w:szCs w:val="20"/>
        </w:rPr>
        <w:t xml:space="preserve">Differentiating between Core and Subject-Specific </w:t>
      </w:r>
      <w:r w:rsidRPr="001D53DA">
        <w:rPr>
          <w:rFonts w:asciiTheme="minorHAnsi" w:hAnsiTheme="minorHAnsi" w:cstheme="minorHAnsi"/>
          <w:sz w:val="20"/>
          <w:szCs w:val="20"/>
        </w:rPr>
        <w:t>ATL</w:t>
      </w:r>
      <w:r>
        <w:rPr>
          <w:rFonts w:asciiTheme="minorHAnsi" w:hAnsiTheme="minorHAnsi" w:cstheme="minorHAnsi"/>
          <w:sz w:val="20"/>
          <w:szCs w:val="20"/>
        </w:rPr>
        <w:t>/</w:t>
      </w:r>
      <w:r>
        <w:rPr>
          <w:rFonts w:asciiTheme="minorHAnsi" w:hAnsiTheme="minorHAnsi" w:cstheme="minorHAnsi"/>
          <w:bCs/>
          <w:sz w:val="20"/>
          <w:szCs w:val="20"/>
        </w:rPr>
        <w:t>21</w:t>
      </w:r>
      <w:r w:rsidRPr="00561AE2">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C</w:t>
      </w:r>
      <w:r w:rsidRPr="005C7C26">
        <w:rPr>
          <w:rFonts w:asciiTheme="minorHAnsi" w:hAnsiTheme="minorHAnsi" w:cstheme="minorHAnsi"/>
          <w:sz w:val="20"/>
          <w:szCs w:val="20"/>
        </w:rPr>
        <w:t xml:space="preserve"> skills</w:t>
      </w:r>
    </w:p>
    <w:p w14:paraId="437B6FFA" w14:textId="77777777" w:rsidR="009F7569" w:rsidRDefault="009F7569" w:rsidP="009F7569">
      <w:pPr>
        <w:numPr>
          <w:ilvl w:val="0"/>
          <w:numId w:val="10"/>
        </w:numPr>
        <w:spacing w:line="276" w:lineRule="auto"/>
        <w:rPr>
          <w:rFonts w:asciiTheme="minorHAnsi" w:hAnsiTheme="minorHAnsi" w:cstheme="minorHAnsi"/>
          <w:sz w:val="20"/>
          <w:szCs w:val="20"/>
        </w:rPr>
      </w:pPr>
      <w:r w:rsidRPr="005C7C26">
        <w:rPr>
          <w:rFonts w:asciiTheme="minorHAnsi" w:hAnsiTheme="minorHAnsi" w:cstheme="minorHAnsi"/>
          <w:sz w:val="20"/>
          <w:szCs w:val="20"/>
        </w:rPr>
        <w:t xml:space="preserve">Aligning </w:t>
      </w:r>
      <w:r w:rsidRPr="001D53DA">
        <w:rPr>
          <w:rFonts w:asciiTheme="minorHAnsi" w:hAnsiTheme="minorHAnsi" w:cstheme="minorHAnsi"/>
          <w:sz w:val="20"/>
          <w:szCs w:val="20"/>
        </w:rPr>
        <w:t>ATL</w:t>
      </w:r>
      <w:r>
        <w:rPr>
          <w:rFonts w:asciiTheme="minorHAnsi" w:hAnsiTheme="minorHAnsi" w:cstheme="minorHAnsi"/>
          <w:sz w:val="20"/>
          <w:szCs w:val="20"/>
        </w:rPr>
        <w:t>/</w:t>
      </w:r>
      <w:r>
        <w:rPr>
          <w:rFonts w:asciiTheme="minorHAnsi" w:hAnsiTheme="minorHAnsi" w:cstheme="minorHAnsi"/>
          <w:bCs/>
          <w:sz w:val="20"/>
          <w:szCs w:val="20"/>
        </w:rPr>
        <w:t>21</w:t>
      </w:r>
      <w:r w:rsidRPr="00561AE2">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C</w:t>
      </w:r>
      <w:r w:rsidRPr="005C7C26">
        <w:rPr>
          <w:rFonts w:asciiTheme="minorHAnsi" w:hAnsiTheme="minorHAnsi" w:cstheme="minorHAnsi"/>
          <w:sz w:val="20"/>
          <w:szCs w:val="20"/>
        </w:rPr>
        <w:t xml:space="preserve"> skills with summative assessments </w:t>
      </w:r>
    </w:p>
    <w:p w14:paraId="7183B4F7" w14:textId="77777777" w:rsidR="009F7569" w:rsidRPr="005C7C26" w:rsidRDefault="009F7569" w:rsidP="009F7569">
      <w:pPr>
        <w:numPr>
          <w:ilvl w:val="0"/>
          <w:numId w:val="10"/>
        </w:numPr>
        <w:spacing w:line="276" w:lineRule="auto"/>
        <w:rPr>
          <w:rFonts w:asciiTheme="minorHAnsi" w:hAnsiTheme="minorHAnsi" w:cstheme="minorHAnsi"/>
          <w:sz w:val="20"/>
          <w:szCs w:val="20"/>
        </w:rPr>
      </w:pPr>
      <w:r w:rsidRPr="005C7C26">
        <w:rPr>
          <w:rFonts w:asciiTheme="minorHAnsi" w:hAnsiTheme="minorHAnsi" w:cstheme="minorHAnsi"/>
          <w:sz w:val="20"/>
          <w:szCs w:val="20"/>
        </w:rPr>
        <w:t xml:space="preserve">Core </w:t>
      </w:r>
      <w:r w:rsidRPr="001D53DA">
        <w:rPr>
          <w:rFonts w:asciiTheme="minorHAnsi" w:hAnsiTheme="minorHAnsi" w:cstheme="minorHAnsi"/>
          <w:sz w:val="20"/>
          <w:szCs w:val="20"/>
        </w:rPr>
        <w:t>ATL</w:t>
      </w:r>
      <w:r>
        <w:rPr>
          <w:rFonts w:asciiTheme="minorHAnsi" w:hAnsiTheme="minorHAnsi" w:cstheme="minorHAnsi"/>
          <w:sz w:val="20"/>
          <w:szCs w:val="20"/>
        </w:rPr>
        <w:t>/</w:t>
      </w:r>
      <w:r>
        <w:rPr>
          <w:rFonts w:asciiTheme="minorHAnsi" w:hAnsiTheme="minorHAnsi" w:cstheme="minorHAnsi"/>
          <w:bCs/>
          <w:sz w:val="20"/>
          <w:szCs w:val="20"/>
        </w:rPr>
        <w:t>21</w:t>
      </w:r>
      <w:r w:rsidRPr="00561AE2">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C</w:t>
      </w:r>
      <w:r w:rsidRPr="005C7C26">
        <w:rPr>
          <w:rFonts w:asciiTheme="minorHAnsi" w:hAnsiTheme="minorHAnsi" w:cstheme="minorHAnsi"/>
          <w:sz w:val="20"/>
          <w:szCs w:val="20"/>
        </w:rPr>
        <w:t xml:space="preserve"> skill Introduction, Practice and Mastery – across all programmes</w:t>
      </w:r>
    </w:p>
    <w:p w14:paraId="64C25E31" w14:textId="77777777" w:rsidR="009F7569" w:rsidRPr="005C7C26" w:rsidRDefault="009F7569" w:rsidP="009F7569">
      <w:pPr>
        <w:numPr>
          <w:ilvl w:val="0"/>
          <w:numId w:val="10"/>
        </w:numPr>
        <w:spacing w:line="276" w:lineRule="auto"/>
        <w:rPr>
          <w:rFonts w:asciiTheme="minorHAnsi" w:hAnsiTheme="minorHAnsi" w:cstheme="minorHAnsi"/>
          <w:sz w:val="20"/>
          <w:szCs w:val="20"/>
        </w:rPr>
      </w:pPr>
      <w:r>
        <w:rPr>
          <w:rFonts w:asciiTheme="minorHAnsi" w:hAnsiTheme="minorHAnsi" w:cstheme="minorHAnsi"/>
          <w:sz w:val="20"/>
          <w:szCs w:val="20"/>
        </w:rPr>
        <w:t xml:space="preserve">Seven </w:t>
      </w:r>
      <w:r w:rsidRPr="005C7C26">
        <w:rPr>
          <w:rFonts w:asciiTheme="minorHAnsi" w:hAnsiTheme="minorHAnsi" w:cstheme="minorHAnsi"/>
          <w:sz w:val="20"/>
          <w:szCs w:val="20"/>
        </w:rPr>
        <w:t xml:space="preserve">levels of </w:t>
      </w:r>
      <w:r>
        <w:rPr>
          <w:rFonts w:asciiTheme="minorHAnsi" w:hAnsiTheme="minorHAnsi" w:cstheme="minorHAnsi"/>
          <w:sz w:val="20"/>
          <w:szCs w:val="20"/>
        </w:rPr>
        <w:t xml:space="preserve">increasing </w:t>
      </w:r>
      <w:r w:rsidRPr="001D53DA">
        <w:rPr>
          <w:rFonts w:asciiTheme="minorHAnsi" w:hAnsiTheme="minorHAnsi" w:cstheme="minorHAnsi"/>
          <w:sz w:val="20"/>
          <w:szCs w:val="20"/>
        </w:rPr>
        <w:t>ATL</w:t>
      </w:r>
      <w:r>
        <w:rPr>
          <w:rFonts w:asciiTheme="minorHAnsi" w:hAnsiTheme="minorHAnsi" w:cstheme="minorHAnsi"/>
          <w:sz w:val="20"/>
          <w:szCs w:val="20"/>
        </w:rPr>
        <w:t>/</w:t>
      </w:r>
      <w:r>
        <w:rPr>
          <w:rFonts w:asciiTheme="minorHAnsi" w:hAnsiTheme="minorHAnsi" w:cstheme="minorHAnsi"/>
          <w:bCs/>
          <w:sz w:val="20"/>
          <w:szCs w:val="20"/>
        </w:rPr>
        <w:t>21</w:t>
      </w:r>
      <w:r w:rsidRPr="00561AE2">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C</w:t>
      </w:r>
      <w:r>
        <w:rPr>
          <w:rFonts w:asciiTheme="minorHAnsi" w:hAnsiTheme="minorHAnsi" w:cstheme="minorHAnsi"/>
          <w:sz w:val="20"/>
          <w:szCs w:val="20"/>
        </w:rPr>
        <w:t xml:space="preserve"> skill acquisition pr</w:t>
      </w:r>
      <w:r w:rsidRPr="005C7C26">
        <w:rPr>
          <w:rFonts w:asciiTheme="minorHAnsi" w:hAnsiTheme="minorHAnsi" w:cstheme="minorHAnsi"/>
          <w:sz w:val="20"/>
          <w:szCs w:val="20"/>
        </w:rPr>
        <w:t>oficiency</w:t>
      </w:r>
    </w:p>
    <w:p w14:paraId="0FA45E63" w14:textId="77777777" w:rsidR="009F7569" w:rsidRPr="005C7C26" w:rsidRDefault="009F7569" w:rsidP="009F7569">
      <w:pPr>
        <w:numPr>
          <w:ilvl w:val="0"/>
          <w:numId w:val="10"/>
        </w:numPr>
        <w:spacing w:line="276" w:lineRule="auto"/>
        <w:rPr>
          <w:rFonts w:asciiTheme="minorHAnsi" w:hAnsiTheme="minorHAnsi" w:cstheme="minorHAnsi"/>
          <w:sz w:val="20"/>
          <w:szCs w:val="20"/>
        </w:rPr>
      </w:pPr>
      <w:r w:rsidRPr="005C7C26">
        <w:rPr>
          <w:rFonts w:asciiTheme="minorHAnsi" w:hAnsiTheme="minorHAnsi" w:cstheme="minorHAnsi"/>
          <w:sz w:val="20"/>
          <w:szCs w:val="20"/>
        </w:rPr>
        <w:t xml:space="preserve">Six Steps to teach an </w:t>
      </w:r>
      <w:r w:rsidRPr="001D53DA">
        <w:rPr>
          <w:rFonts w:asciiTheme="minorHAnsi" w:hAnsiTheme="minorHAnsi" w:cstheme="minorHAnsi"/>
          <w:sz w:val="20"/>
          <w:szCs w:val="20"/>
        </w:rPr>
        <w:t>ATL</w:t>
      </w:r>
      <w:r>
        <w:rPr>
          <w:rFonts w:asciiTheme="minorHAnsi" w:hAnsiTheme="minorHAnsi" w:cstheme="minorHAnsi"/>
          <w:sz w:val="20"/>
          <w:szCs w:val="20"/>
        </w:rPr>
        <w:t>/</w:t>
      </w:r>
      <w:r>
        <w:rPr>
          <w:rFonts w:asciiTheme="minorHAnsi" w:hAnsiTheme="minorHAnsi" w:cstheme="minorHAnsi"/>
          <w:bCs/>
          <w:sz w:val="20"/>
          <w:szCs w:val="20"/>
        </w:rPr>
        <w:t>21</w:t>
      </w:r>
      <w:r w:rsidRPr="00561AE2">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C</w:t>
      </w:r>
      <w:r w:rsidRPr="005C7C26">
        <w:rPr>
          <w:rFonts w:asciiTheme="minorHAnsi" w:hAnsiTheme="minorHAnsi" w:cstheme="minorHAnsi"/>
          <w:sz w:val="20"/>
          <w:szCs w:val="20"/>
        </w:rPr>
        <w:t xml:space="preserve"> skill - explicit and implicit teaching. </w:t>
      </w:r>
    </w:p>
    <w:p w14:paraId="2FC5B49D" w14:textId="77777777" w:rsidR="009F7569" w:rsidRPr="005C7C26" w:rsidRDefault="009F7569" w:rsidP="009F7569">
      <w:pPr>
        <w:numPr>
          <w:ilvl w:val="0"/>
          <w:numId w:val="10"/>
        </w:numPr>
        <w:spacing w:line="276" w:lineRule="auto"/>
        <w:rPr>
          <w:rFonts w:asciiTheme="minorHAnsi" w:hAnsiTheme="minorHAnsi" w:cstheme="minorHAnsi"/>
          <w:sz w:val="20"/>
          <w:szCs w:val="20"/>
        </w:rPr>
      </w:pPr>
      <w:r>
        <w:rPr>
          <w:rFonts w:asciiTheme="minorHAnsi" w:hAnsiTheme="minorHAnsi" w:cstheme="minorHAnsi"/>
          <w:sz w:val="20"/>
          <w:szCs w:val="20"/>
        </w:rPr>
        <w:t>T</w:t>
      </w:r>
      <w:r w:rsidRPr="005C7C26">
        <w:rPr>
          <w:rFonts w:asciiTheme="minorHAnsi" w:hAnsiTheme="minorHAnsi" w:cstheme="minorHAnsi"/>
          <w:sz w:val="20"/>
          <w:szCs w:val="20"/>
        </w:rPr>
        <w:t xml:space="preserve">eaching and learning exercises for Core </w:t>
      </w:r>
      <w:r w:rsidRPr="001D53DA">
        <w:rPr>
          <w:rFonts w:asciiTheme="minorHAnsi" w:hAnsiTheme="minorHAnsi" w:cstheme="minorHAnsi"/>
          <w:sz w:val="20"/>
          <w:szCs w:val="20"/>
        </w:rPr>
        <w:t>ATL</w:t>
      </w:r>
      <w:r>
        <w:rPr>
          <w:rFonts w:asciiTheme="minorHAnsi" w:hAnsiTheme="minorHAnsi" w:cstheme="minorHAnsi"/>
          <w:sz w:val="20"/>
          <w:szCs w:val="20"/>
        </w:rPr>
        <w:t>/</w:t>
      </w:r>
      <w:r>
        <w:rPr>
          <w:rFonts w:asciiTheme="minorHAnsi" w:hAnsiTheme="minorHAnsi" w:cstheme="minorHAnsi"/>
          <w:bCs/>
          <w:sz w:val="20"/>
          <w:szCs w:val="20"/>
        </w:rPr>
        <w:t>21</w:t>
      </w:r>
      <w:r w:rsidRPr="00561AE2">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C</w:t>
      </w:r>
      <w:r w:rsidRPr="005C7C26">
        <w:rPr>
          <w:rFonts w:asciiTheme="minorHAnsi" w:hAnsiTheme="minorHAnsi" w:cstheme="minorHAnsi"/>
          <w:sz w:val="20"/>
          <w:szCs w:val="20"/>
        </w:rPr>
        <w:t xml:space="preserve"> skills</w:t>
      </w:r>
    </w:p>
    <w:p w14:paraId="4EAEAACC" w14:textId="77777777" w:rsidR="009F7569" w:rsidRPr="005C7C26" w:rsidRDefault="009F7569" w:rsidP="009F7569">
      <w:pPr>
        <w:spacing w:line="276" w:lineRule="auto"/>
        <w:rPr>
          <w:rFonts w:asciiTheme="minorHAnsi" w:hAnsiTheme="minorHAnsi" w:cstheme="minorHAnsi"/>
          <w:sz w:val="20"/>
          <w:szCs w:val="20"/>
        </w:rPr>
      </w:pPr>
      <w:r w:rsidRPr="005C7C26">
        <w:rPr>
          <w:rFonts w:asciiTheme="minorHAnsi" w:hAnsiTheme="minorHAnsi" w:cstheme="minorHAnsi"/>
          <w:sz w:val="20"/>
          <w:szCs w:val="20"/>
        </w:rPr>
        <w:t> </w:t>
      </w:r>
      <w:r>
        <w:rPr>
          <w:rFonts w:asciiTheme="minorHAnsi" w:hAnsiTheme="minorHAnsi" w:cstheme="minorHAnsi"/>
          <w:sz w:val="20"/>
          <w:szCs w:val="20"/>
        </w:rPr>
        <w:t xml:space="preserve"> </w:t>
      </w:r>
    </w:p>
    <w:p w14:paraId="1DDB440E" w14:textId="77777777" w:rsidR="009F7569" w:rsidRPr="005C7C26" w:rsidRDefault="009F7569" w:rsidP="009F7569">
      <w:pPr>
        <w:spacing w:line="276" w:lineRule="auto"/>
        <w:rPr>
          <w:rFonts w:asciiTheme="minorHAnsi" w:hAnsiTheme="minorHAnsi" w:cstheme="minorHAnsi"/>
          <w:sz w:val="20"/>
          <w:szCs w:val="20"/>
        </w:rPr>
      </w:pPr>
      <w:r w:rsidRPr="005C7C26">
        <w:rPr>
          <w:rFonts w:asciiTheme="minorHAnsi" w:hAnsiTheme="minorHAnsi" w:cstheme="minorHAnsi"/>
          <w:b/>
          <w:bCs/>
          <w:sz w:val="20"/>
          <w:szCs w:val="20"/>
        </w:rPr>
        <w:t xml:space="preserve">Topic 3. Teaching Affective </w:t>
      </w:r>
      <w:r w:rsidRPr="0025070E">
        <w:rPr>
          <w:rFonts w:asciiTheme="minorHAnsi" w:hAnsiTheme="minorHAnsi" w:cstheme="minorHAnsi"/>
          <w:b/>
          <w:bCs/>
          <w:sz w:val="20"/>
          <w:szCs w:val="20"/>
        </w:rPr>
        <w:t>ATL/21</w:t>
      </w:r>
      <w:r w:rsidRPr="0025070E">
        <w:rPr>
          <w:rFonts w:asciiTheme="minorHAnsi" w:hAnsiTheme="minorHAnsi" w:cstheme="minorHAnsi"/>
          <w:b/>
          <w:bCs/>
          <w:sz w:val="20"/>
          <w:szCs w:val="20"/>
          <w:vertAlign w:val="superscript"/>
        </w:rPr>
        <w:t>st</w:t>
      </w:r>
      <w:r w:rsidRPr="0025070E">
        <w:rPr>
          <w:rFonts w:asciiTheme="minorHAnsi" w:hAnsiTheme="minorHAnsi" w:cstheme="minorHAnsi"/>
          <w:b/>
          <w:bCs/>
          <w:sz w:val="20"/>
          <w:szCs w:val="20"/>
        </w:rPr>
        <w:t xml:space="preserve"> C</w:t>
      </w:r>
      <w:r w:rsidRPr="005C7C26">
        <w:rPr>
          <w:rFonts w:asciiTheme="minorHAnsi" w:hAnsiTheme="minorHAnsi" w:cstheme="minorHAnsi"/>
          <w:b/>
          <w:bCs/>
          <w:sz w:val="20"/>
          <w:szCs w:val="20"/>
        </w:rPr>
        <w:t xml:space="preserve"> Skills – 2 hours</w:t>
      </w:r>
    </w:p>
    <w:p w14:paraId="7FCE8ECB" w14:textId="77777777" w:rsidR="009F7569" w:rsidRPr="005C7C26" w:rsidRDefault="009F7569" w:rsidP="009F7569">
      <w:pPr>
        <w:numPr>
          <w:ilvl w:val="0"/>
          <w:numId w:val="11"/>
        </w:numPr>
        <w:spacing w:line="276" w:lineRule="auto"/>
        <w:rPr>
          <w:rFonts w:asciiTheme="minorHAnsi" w:hAnsiTheme="minorHAnsi" w:cstheme="minorHAnsi"/>
          <w:sz w:val="20"/>
          <w:szCs w:val="20"/>
        </w:rPr>
      </w:pPr>
      <w:r w:rsidRPr="005C7C26">
        <w:rPr>
          <w:rFonts w:asciiTheme="minorHAnsi" w:hAnsiTheme="minorHAnsi" w:cstheme="minorHAnsi"/>
          <w:sz w:val="20"/>
          <w:szCs w:val="20"/>
        </w:rPr>
        <w:t>Develop personal resilience through teaching resilience strategies to students.</w:t>
      </w:r>
    </w:p>
    <w:p w14:paraId="32490D6A" w14:textId="77777777" w:rsidR="009F7569" w:rsidRPr="005C7C26" w:rsidRDefault="009F7569" w:rsidP="009F7569">
      <w:pPr>
        <w:numPr>
          <w:ilvl w:val="0"/>
          <w:numId w:val="11"/>
        </w:numPr>
        <w:spacing w:line="276" w:lineRule="auto"/>
        <w:rPr>
          <w:rFonts w:asciiTheme="minorHAnsi" w:hAnsiTheme="minorHAnsi" w:cstheme="minorHAnsi"/>
          <w:sz w:val="20"/>
          <w:szCs w:val="20"/>
        </w:rPr>
      </w:pPr>
      <w:r w:rsidRPr="005C7C26">
        <w:rPr>
          <w:rFonts w:asciiTheme="minorHAnsi" w:hAnsiTheme="minorHAnsi" w:cstheme="minorHAnsi"/>
          <w:sz w:val="20"/>
          <w:szCs w:val="20"/>
        </w:rPr>
        <w:t>How can students (and teachers) learn how to “fail well”?</w:t>
      </w:r>
    </w:p>
    <w:p w14:paraId="3794652A" w14:textId="77777777" w:rsidR="009F7569" w:rsidRPr="005C7C26" w:rsidRDefault="009F7569" w:rsidP="009F7569">
      <w:pPr>
        <w:numPr>
          <w:ilvl w:val="0"/>
          <w:numId w:val="11"/>
        </w:numPr>
        <w:spacing w:line="276" w:lineRule="auto"/>
        <w:rPr>
          <w:rFonts w:asciiTheme="minorHAnsi" w:hAnsiTheme="minorHAnsi" w:cstheme="minorHAnsi"/>
          <w:sz w:val="20"/>
          <w:szCs w:val="20"/>
        </w:rPr>
      </w:pPr>
      <w:r w:rsidRPr="005C7C26">
        <w:rPr>
          <w:rFonts w:asciiTheme="minorHAnsi" w:hAnsiTheme="minorHAnsi" w:cstheme="minorHAnsi"/>
          <w:sz w:val="20"/>
          <w:szCs w:val="20"/>
        </w:rPr>
        <w:t>What is the role of attribution and causality in success, failure and motivation?</w:t>
      </w:r>
    </w:p>
    <w:p w14:paraId="52F9C4F0" w14:textId="77777777" w:rsidR="009F7569" w:rsidRPr="005C7C26" w:rsidRDefault="009F7569" w:rsidP="009F7569">
      <w:pPr>
        <w:numPr>
          <w:ilvl w:val="0"/>
          <w:numId w:val="11"/>
        </w:numPr>
        <w:spacing w:line="276" w:lineRule="auto"/>
        <w:rPr>
          <w:rFonts w:asciiTheme="minorHAnsi" w:hAnsiTheme="minorHAnsi" w:cstheme="minorHAnsi"/>
          <w:sz w:val="20"/>
          <w:szCs w:val="20"/>
        </w:rPr>
      </w:pPr>
      <w:r w:rsidRPr="005C7C26">
        <w:rPr>
          <w:rFonts w:asciiTheme="minorHAnsi" w:hAnsiTheme="minorHAnsi" w:cstheme="minorHAnsi"/>
          <w:sz w:val="20"/>
          <w:szCs w:val="20"/>
        </w:rPr>
        <w:t xml:space="preserve">How can character-based </w:t>
      </w:r>
      <w:r w:rsidRPr="001D53DA">
        <w:rPr>
          <w:rFonts w:asciiTheme="minorHAnsi" w:hAnsiTheme="minorHAnsi" w:cstheme="minorHAnsi"/>
          <w:sz w:val="20"/>
          <w:szCs w:val="20"/>
        </w:rPr>
        <w:t>ATL</w:t>
      </w:r>
      <w:r>
        <w:rPr>
          <w:rFonts w:asciiTheme="minorHAnsi" w:hAnsiTheme="minorHAnsi" w:cstheme="minorHAnsi"/>
          <w:sz w:val="20"/>
          <w:szCs w:val="20"/>
        </w:rPr>
        <w:t>/</w:t>
      </w:r>
      <w:r>
        <w:rPr>
          <w:rFonts w:asciiTheme="minorHAnsi" w:hAnsiTheme="minorHAnsi" w:cstheme="minorHAnsi"/>
          <w:bCs/>
          <w:sz w:val="20"/>
          <w:szCs w:val="20"/>
        </w:rPr>
        <w:t>21</w:t>
      </w:r>
      <w:r w:rsidRPr="00561AE2">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C</w:t>
      </w:r>
      <w:r w:rsidRPr="005C7C26">
        <w:rPr>
          <w:rFonts w:asciiTheme="minorHAnsi" w:hAnsiTheme="minorHAnsi" w:cstheme="minorHAnsi"/>
          <w:sz w:val="20"/>
          <w:szCs w:val="20"/>
        </w:rPr>
        <w:t xml:space="preserve"> skills be implemented across all programmes? </w:t>
      </w:r>
    </w:p>
    <w:p w14:paraId="53050C5E" w14:textId="77777777" w:rsidR="009F7569" w:rsidRDefault="009F7569" w:rsidP="009F7569">
      <w:pPr>
        <w:numPr>
          <w:ilvl w:val="0"/>
          <w:numId w:val="11"/>
        </w:numPr>
        <w:spacing w:line="276" w:lineRule="auto"/>
        <w:rPr>
          <w:rFonts w:asciiTheme="minorHAnsi" w:hAnsiTheme="minorHAnsi" w:cstheme="minorHAnsi"/>
          <w:sz w:val="20"/>
          <w:szCs w:val="20"/>
        </w:rPr>
      </w:pPr>
      <w:r w:rsidRPr="005C7C26">
        <w:rPr>
          <w:rFonts w:asciiTheme="minorHAnsi" w:hAnsiTheme="minorHAnsi" w:cstheme="minorHAnsi"/>
          <w:sz w:val="20"/>
          <w:szCs w:val="20"/>
        </w:rPr>
        <w:t>What are strategies for “teaching” character</w:t>
      </w:r>
      <w:r w:rsidRPr="005C7C26">
        <w:rPr>
          <w:rFonts w:asciiTheme="minorHAnsi" w:hAnsiTheme="minorHAnsi" w:cstheme="minorHAnsi"/>
          <w:b/>
          <w:bCs/>
          <w:sz w:val="20"/>
          <w:szCs w:val="20"/>
        </w:rPr>
        <w:t xml:space="preserve"> </w:t>
      </w:r>
      <w:r w:rsidRPr="005C7C26">
        <w:rPr>
          <w:rFonts w:asciiTheme="minorHAnsi" w:hAnsiTheme="minorHAnsi" w:cstheme="minorHAnsi"/>
          <w:sz w:val="20"/>
          <w:szCs w:val="20"/>
        </w:rPr>
        <w:t xml:space="preserve">skills? </w:t>
      </w:r>
    </w:p>
    <w:p w14:paraId="03B8628B" w14:textId="77777777" w:rsidR="009F7569" w:rsidRDefault="009F7569" w:rsidP="009F7569">
      <w:pPr>
        <w:spacing w:line="276" w:lineRule="auto"/>
        <w:rPr>
          <w:rFonts w:asciiTheme="minorHAnsi" w:hAnsiTheme="minorHAnsi" w:cstheme="minorHAnsi"/>
          <w:sz w:val="20"/>
          <w:szCs w:val="20"/>
        </w:rPr>
      </w:pPr>
    </w:p>
    <w:p w14:paraId="53A933A7" w14:textId="77777777" w:rsidR="009F7569" w:rsidRPr="005C7C26" w:rsidRDefault="009F7569" w:rsidP="009F7569">
      <w:pPr>
        <w:spacing w:line="276" w:lineRule="auto"/>
        <w:rPr>
          <w:rFonts w:asciiTheme="minorHAnsi" w:eastAsiaTheme="minorHAnsi" w:hAnsiTheme="minorHAnsi" w:cstheme="minorHAnsi"/>
          <w:sz w:val="20"/>
          <w:szCs w:val="20"/>
        </w:rPr>
      </w:pPr>
      <w:r w:rsidRPr="005C7C26">
        <w:rPr>
          <w:rFonts w:asciiTheme="minorHAnsi" w:hAnsiTheme="minorHAnsi" w:cstheme="minorHAnsi"/>
          <w:sz w:val="20"/>
          <w:szCs w:val="20"/>
        </w:rPr>
        <w:t> </w:t>
      </w:r>
    </w:p>
    <w:p w14:paraId="1D2F809C" w14:textId="77777777" w:rsidR="009F7569" w:rsidRPr="005C7C26" w:rsidRDefault="009F7569" w:rsidP="009F7569">
      <w:pPr>
        <w:spacing w:line="276" w:lineRule="auto"/>
        <w:rPr>
          <w:rFonts w:asciiTheme="minorHAnsi" w:hAnsiTheme="minorHAnsi" w:cstheme="minorHAnsi"/>
          <w:b/>
          <w:bCs/>
          <w:color w:val="FFC000"/>
          <w:sz w:val="20"/>
          <w:szCs w:val="20"/>
          <w:u w:val="single"/>
        </w:rPr>
      </w:pPr>
      <w:r w:rsidRPr="005C7C26">
        <w:rPr>
          <w:rFonts w:asciiTheme="minorHAnsi" w:hAnsiTheme="minorHAnsi" w:cstheme="minorHAnsi"/>
          <w:b/>
          <w:bCs/>
          <w:color w:val="FFC000"/>
          <w:sz w:val="20"/>
          <w:szCs w:val="20"/>
          <w:u w:val="single"/>
        </w:rPr>
        <w:t>Day 2</w:t>
      </w:r>
    </w:p>
    <w:p w14:paraId="4265AC93" w14:textId="77777777" w:rsidR="009F7569" w:rsidRPr="005C7C26" w:rsidRDefault="009F7569" w:rsidP="009F7569">
      <w:pPr>
        <w:spacing w:line="276" w:lineRule="auto"/>
        <w:rPr>
          <w:rFonts w:asciiTheme="minorHAnsi" w:hAnsiTheme="minorHAnsi" w:cstheme="minorHAnsi"/>
          <w:sz w:val="20"/>
          <w:szCs w:val="20"/>
        </w:rPr>
      </w:pPr>
    </w:p>
    <w:p w14:paraId="519A5D51" w14:textId="77777777" w:rsidR="009F7569" w:rsidRPr="005C7C26" w:rsidRDefault="009F7569" w:rsidP="009F7569">
      <w:pPr>
        <w:spacing w:line="276" w:lineRule="auto"/>
        <w:rPr>
          <w:rFonts w:asciiTheme="minorHAnsi" w:hAnsiTheme="minorHAnsi" w:cstheme="minorHAnsi"/>
          <w:sz w:val="20"/>
          <w:szCs w:val="20"/>
        </w:rPr>
      </w:pPr>
      <w:r w:rsidRPr="005C7C26">
        <w:rPr>
          <w:rFonts w:asciiTheme="minorHAnsi" w:hAnsiTheme="minorHAnsi" w:cstheme="minorHAnsi"/>
          <w:b/>
          <w:bCs/>
          <w:sz w:val="20"/>
          <w:szCs w:val="20"/>
        </w:rPr>
        <w:t xml:space="preserve">Topic 4. Implementing Subject Specific </w:t>
      </w:r>
      <w:r w:rsidRPr="0024379F">
        <w:rPr>
          <w:rFonts w:asciiTheme="minorHAnsi" w:hAnsiTheme="minorHAnsi" w:cstheme="minorHAnsi"/>
          <w:b/>
          <w:bCs/>
          <w:sz w:val="20"/>
          <w:szCs w:val="20"/>
        </w:rPr>
        <w:t>ATL/21</w:t>
      </w:r>
      <w:r w:rsidRPr="0024379F">
        <w:rPr>
          <w:rFonts w:asciiTheme="minorHAnsi" w:hAnsiTheme="minorHAnsi" w:cstheme="minorHAnsi"/>
          <w:b/>
          <w:bCs/>
          <w:sz w:val="20"/>
          <w:szCs w:val="20"/>
          <w:vertAlign w:val="superscript"/>
        </w:rPr>
        <w:t>st</w:t>
      </w:r>
      <w:r w:rsidRPr="0024379F">
        <w:rPr>
          <w:rFonts w:asciiTheme="minorHAnsi" w:hAnsiTheme="minorHAnsi" w:cstheme="minorHAnsi"/>
          <w:b/>
          <w:bCs/>
          <w:sz w:val="20"/>
          <w:szCs w:val="20"/>
        </w:rPr>
        <w:t xml:space="preserve"> C</w:t>
      </w:r>
      <w:r w:rsidRPr="005C7C26">
        <w:rPr>
          <w:rFonts w:asciiTheme="minorHAnsi" w:hAnsiTheme="minorHAnsi" w:cstheme="minorHAnsi"/>
          <w:b/>
          <w:bCs/>
          <w:sz w:val="20"/>
          <w:szCs w:val="20"/>
        </w:rPr>
        <w:t xml:space="preserve"> Skills – 3 hours  </w:t>
      </w:r>
    </w:p>
    <w:p w14:paraId="29FAC511" w14:textId="77777777" w:rsidR="009F7569" w:rsidRDefault="009F7569" w:rsidP="009F7569">
      <w:pPr>
        <w:numPr>
          <w:ilvl w:val="0"/>
          <w:numId w:val="12"/>
        </w:numPr>
        <w:spacing w:line="276" w:lineRule="auto"/>
        <w:rPr>
          <w:rFonts w:asciiTheme="minorHAnsi" w:hAnsiTheme="minorHAnsi" w:cstheme="minorHAnsi"/>
          <w:sz w:val="20"/>
          <w:szCs w:val="20"/>
        </w:rPr>
      </w:pPr>
      <w:r>
        <w:rPr>
          <w:rFonts w:asciiTheme="minorHAnsi" w:hAnsiTheme="minorHAnsi" w:cstheme="minorHAnsi"/>
          <w:sz w:val="20"/>
          <w:szCs w:val="20"/>
        </w:rPr>
        <w:lastRenderedPageBreak/>
        <w:t>Problem solving and decision making skills</w:t>
      </w:r>
    </w:p>
    <w:p w14:paraId="1466F272" w14:textId="77777777" w:rsidR="009F7569" w:rsidRDefault="009F7569" w:rsidP="009F7569">
      <w:pPr>
        <w:numPr>
          <w:ilvl w:val="0"/>
          <w:numId w:val="12"/>
        </w:numPr>
        <w:spacing w:line="276" w:lineRule="auto"/>
        <w:rPr>
          <w:rFonts w:asciiTheme="minorHAnsi" w:hAnsiTheme="minorHAnsi" w:cstheme="minorHAnsi"/>
          <w:sz w:val="20"/>
          <w:szCs w:val="20"/>
        </w:rPr>
      </w:pPr>
      <w:r>
        <w:rPr>
          <w:rFonts w:asciiTheme="minorHAnsi" w:hAnsiTheme="minorHAnsi" w:cstheme="minorHAnsi"/>
          <w:sz w:val="20"/>
          <w:szCs w:val="20"/>
        </w:rPr>
        <w:t>Subject ‘expert’ skills</w:t>
      </w:r>
    </w:p>
    <w:p w14:paraId="4C6FCE03" w14:textId="77777777" w:rsidR="009F7569" w:rsidRPr="005C7C26" w:rsidRDefault="009F7569" w:rsidP="009F7569">
      <w:pPr>
        <w:numPr>
          <w:ilvl w:val="0"/>
          <w:numId w:val="12"/>
        </w:numPr>
        <w:spacing w:line="276" w:lineRule="auto"/>
        <w:rPr>
          <w:rFonts w:asciiTheme="minorHAnsi" w:hAnsiTheme="minorHAnsi" w:cstheme="minorHAnsi"/>
          <w:sz w:val="20"/>
          <w:szCs w:val="20"/>
        </w:rPr>
      </w:pPr>
      <w:r w:rsidRPr="005C7C26">
        <w:rPr>
          <w:rFonts w:asciiTheme="minorHAnsi" w:hAnsiTheme="minorHAnsi" w:cstheme="minorHAnsi"/>
          <w:sz w:val="20"/>
          <w:szCs w:val="20"/>
        </w:rPr>
        <w:t>What are the top 10 Subject Specific skills in each subject area?</w:t>
      </w:r>
    </w:p>
    <w:p w14:paraId="783F37AE" w14:textId="77777777" w:rsidR="009F7569" w:rsidRPr="005C7C26" w:rsidRDefault="009F7569" w:rsidP="009F7569">
      <w:pPr>
        <w:numPr>
          <w:ilvl w:val="0"/>
          <w:numId w:val="12"/>
        </w:numPr>
        <w:spacing w:line="276" w:lineRule="auto"/>
        <w:rPr>
          <w:rFonts w:asciiTheme="minorHAnsi" w:hAnsiTheme="minorHAnsi" w:cstheme="minorHAnsi"/>
          <w:sz w:val="20"/>
          <w:szCs w:val="20"/>
        </w:rPr>
      </w:pPr>
      <w:r w:rsidRPr="005C7C26">
        <w:rPr>
          <w:rFonts w:asciiTheme="minorHAnsi" w:hAnsiTheme="minorHAnsi" w:cstheme="minorHAnsi"/>
          <w:sz w:val="20"/>
          <w:szCs w:val="20"/>
        </w:rPr>
        <w:t xml:space="preserve">Subject Specific </w:t>
      </w:r>
      <w:r w:rsidRPr="001D53DA">
        <w:rPr>
          <w:rFonts w:asciiTheme="minorHAnsi" w:hAnsiTheme="minorHAnsi" w:cstheme="minorHAnsi"/>
          <w:sz w:val="20"/>
          <w:szCs w:val="20"/>
        </w:rPr>
        <w:t>ATL</w:t>
      </w:r>
      <w:r>
        <w:rPr>
          <w:rFonts w:asciiTheme="minorHAnsi" w:hAnsiTheme="minorHAnsi" w:cstheme="minorHAnsi"/>
          <w:sz w:val="20"/>
          <w:szCs w:val="20"/>
        </w:rPr>
        <w:t>/</w:t>
      </w:r>
      <w:r>
        <w:rPr>
          <w:rFonts w:asciiTheme="minorHAnsi" w:hAnsiTheme="minorHAnsi" w:cstheme="minorHAnsi"/>
          <w:bCs/>
          <w:sz w:val="20"/>
          <w:szCs w:val="20"/>
        </w:rPr>
        <w:t>21</w:t>
      </w:r>
      <w:r w:rsidRPr="00561AE2">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C</w:t>
      </w:r>
      <w:r w:rsidRPr="005C7C26">
        <w:rPr>
          <w:rFonts w:asciiTheme="minorHAnsi" w:hAnsiTheme="minorHAnsi" w:cstheme="minorHAnsi"/>
          <w:sz w:val="20"/>
          <w:szCs w:val="20"/>
        </w:rPr>
        <w:t xml:space="preserve"> skill Introduction, Practice and Mastery</w:t>
      </w:r>
    </w:p>
    <w:p w14:paraId="2C481250" w14:textId="77777777" w:rsidR="009F7569" w:rsidRPr="005C7C26" w:rsidRDefault="009F7569" w:rsidP="009F7569">
      <w:pPr>
        <w:numPr>
          <w:ilvl w:val="0"/>
          <w:numId w:val="12"/>
        </w:numPr>
        <w:spacing w:line="276" w:lineRule="auto"/>
        <w:rPr>
          <w:rFonts w:asciiTheme="minorHAnsi" w:hAnsiTheme="minorHAnsi" w:cstheme="minorHAnsi"/>
          <w:sz w:val="20"/>
          <w:szCs w:val="20"/>
        </w:rPr>
      </w:pPr>
      <w:r w:rsidRPr="005C7C26">
        <w:rPr>
          <w:rFonts w:asciiTheme="minorHAnsi" w:hAnsiTheme="minorHAnsi" w:cstheme="minorHAnsi"/>
          <w:sz w:val="20"/>
          <w:szCs w:val="20"/>
        </w:rPr>
        <w:t xml:space="preserve">Teaching strategies for Subject Specific </w:t>
      </w:r>
      <w:r w:rsidRPr="001D53DA">
        <w:rPr>
          <w:rFonts w:asciiTheme="minorHAnsi" w:hAnsiTheme="minorHAnsi" w:cstheme="minorHAnsi"/>
          <w:sz w:val="20"/>
          <w:szCs w:val="20"/>
        </w:rPr>
        <w:t>ATL</w:t>
      </w:r>
      <w:r>
        <w:rPr>
          <w:rFonts w:asciiTheme="minorHAnsi" w:hAnsiTheme="minorHAnsi" w:cstheme="minorHAnsi"/>
          <w:sz w:val="20"/>
          <w:szCs w:val="20"/>
        </w:rPr>
        <w:t>/</w:t>
      </w:r>
      <w:r>
        <w:rPr>
          <w:rFonts w:asciiTheme="minorHAnsi" w:hAnsiTheme="minorHAnsi" w:cstheme="minorHAnsi"/>
          <w:bCs/>
          <w:sz w:val="20"/>
          <w:szCs w:val="20"/>
        </w:rPr>
        <w:t>21</w:t>
      </w:r>
      <w:r w:rsidRPr="00561AE2">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C</w:t>
      </w:r>
      <w:r w:rsidRPr="005C7C26">
        <w:rPr>
          <w:rFonts w:asciiTheme="minorHAnsi" w:hAnsiTheme="minorHAnsi" w:cstheme="minorHAnsi"/>
          <w:sz w:val="20"/>
          <w:szCs w:val="20"/>
        </w:rPr>
        <w:t xml:space="preserve"> skills</w:t>
      </w:r>
    </w:p>
    <w:p w14:paraId="63F34387" w14:textId="77777777" w:rsidR="009F7569" w:rsidRPr="005C7C26" w:rsidRDefault="009F7569" w:rsidP="009F7569">
      <w:pPr>
        <w:spacing w:line="276" w:lineRule="auto"/>
        <w:rPr>
          <w:rFonts w:asciiTheme="minorHAnsi" w:eastAsiaTheme="minorHAnsi" w:hAnsiTheme="minorHAnsi" w:cstheme="minorHAnsi"/>
          <w:sz w:val="20"/>
          <w:szCs w:val="20"/>
        </w:rPr>
      </w:pPr>
      <w:r w:rsidRPr="005C7C26">
        <w:rPr>
          <w:rFonts w:asciiTheme="minorHAnsi" w:hAnsiTheme="minorHAnsi" w:cstheme="minorHAnsi"/>
          <w:b/>
          <w:bCs/>
          <w:sz w:val="20"/>
          <w:szCs w:val="20"/>
        </w:rPr>
        <w:t> </w:t>
      </w:r>
    </w:p>
    <w:p w14:paraId="0672824A" w14:textId="77777777" w:rsidR="009F7569" w:rsidRPr="005C7C26" w:rsidRDefault="009F7569" w:rsidP="009F7569">
      <w:pPr>
        <w:spacing w:line="276" w:lineRule="auto"/>
        <w:rPr>
          <w:rFonts w:asciiTheme="minorHAnsi" w:hAnsiTheme="minorHAnsi" w:cstheme="minorHAnsi"/>
          <w:sz w:val="20"/>
          <w:szCs w:val="20"/>
        </w:rPr>
      </w:pPr>
      <w:r w:rsidRPr="005C7C26">
        <w:rPr>
          <w:rFonts w:asciiTheme="minorHAnsi" w:hAnsiTheme="minorHAnsi" w:cstheme="minorHAnsi"/>
          <w:b/>
          <w:bCs/>
          <w:sz w:val="20"/>
          <w:szCs w:val="20"/>
        </w:rPr>
        <w:t xml:space="preserve">Topic 5. </w:t>
      </w:r>
      <w:r w:rsidRPr="0024379F">
        <w:rPr>
          <w:rFonts w:asciiTheme="minorHAnsi" w:hAnsiTheme="minorHAnsi" w:cstheme="minorHAnsi"/>
          <w:b/>
          <w:bCs/>
          <w:sz w:val="20"/>
          <w:szCs w:val="20"/>
        </w:rPr>
        <w:t>ATL/21</w:t>
      </w:r>
      <w:r w:rsidRPr="0024379F">
        <w:rPr>
          <w:rFonts w:asciiTheme="minorHAnsi" w:hAnsiTheme="minorHAnsi" w:cstheme="minorHAnsi"/>
          <w:b/>
          <w:bCs/>
          <w:sz w:val="20"/>
          <w:szCs w:val="20"/>
          <w:vertAlign w:val="superscript"/>
        </w:rPr>
        <w:t>st</w:t>
      </w:r>
      <w:r w:rsidRPr="0024379F">
        <w:rPr>
          <w:rFonts w:asciiTheme="minorHAnsi" w:hAnsiTheme="minorHAnsi" w:cstheme="minorHAnsi"/>
          <w:b/>
          <w:bCs/>
          <w:sz w:val="20"/>
          <w:szCs w:val="20"/>
        </w:rPr>
        <w:t xml:space="preserve"> C</w:t>
      </w:r>
      <w:r w:rsidRPr="005C7C26">
        <w:rPr>
          <w:rFonts w:asciiTheme="minorHAnsi" w:hAnsiTheme="minorHAnsi" w:cstheme="minorHAnsi"/>
          <w:b/>
          <w:bCs/>
          <w:sz w:val="20"/>
          <w:szCs w:val="20"/>
        </w:rPr>
        <w:t xml:space="preserve"> Skills Assessment – 1.5 hours </w:t>
      </w:r>
    </w:p>
    <w:p w14:paraId="71FD081A" w14:textId="77777777" w:rsidR="009F7569" w:rsidRDefault="009F7569" w:rsidP="009F7569">
      <w:pPr>
        <w:numPr>
          <w:ilvl w:val="0"/>
          <w:numId w:val="13"/>
        </w:numPr>
        <w:spacing w:line="276" w:lineRule="auto"/>
        <w:rPr>
          <w:rFonts w:asciiTheme="minorHAnsi" w:hAnsiTheme="minorHAnsi" w:cstheme="minorHAnsi"/>
          <w:sz w:val="20"/>
          <w:szCs w:val="20"/>
        </w:rPr>
      </w:pPr>
      <w:r>
        <w:rPr>
          <w:rFonts w:asciiTheme="minorHAnsi" w:hAnsiTheme="minorHAnsi" w:cstheme="minorHAnsi"/>
          <w:sz w:val="20"/>
          <w:szCs w:val="20"/>
        </w:rPr>
        <w:t>Self-report student questionnaires for all ATL skills</w:t>
      </w:r>
    </w:p>
    <w:p w14:paraId="132CC8A1" w14:textId="77777777" w:rsidR="009F7569" w:rsidRDefault="009F7569" w:rsidP="009F7569">
      <w:pPr>
        <w:numPr>
          <w:ilvl w:val="0"/>
          <w:numId w:val="13"/>
        </w:numPr>
        <w:spacing w:line="276" w:lineRule="auto"/>
        <w:rPr>
          <w:rFonts w:asciiTheme="minorHAnsi" w:hAnsiTheme="minorHAnsi" w:cstheme="minorHAnsi"/>
          <w:sz w:val="20"/>
          <w:szCs w:val="20"/>
        </w:rPr>
      </w:pPr>
      <w:r>
        <w:rPr>
          <w:rFonts w:asciiTheme="minorHAnsi" w:hAnsiTheme="minorHAnsi" w:cstheme="minorHAnsi"/>
          <w:sz w:val="20"/>
          <w:szCs w:val="20"/>
        </w:rPr>
        <w:t>Developing metacognition and self-awareness</w:t>
      </w:r>
    </w:p>
    <w:p w14:paraId="381993A4" w14:textId="77777777" w:rsidR="009F7569" w:rsidRDefault="009F7569" w:rsidP="009F7569">
      <w:pPr>
        <w:numPr>
          <w:ilvl w:val="0"/>
          <w:numId w:val="13"/>
        </w:numPr>
        <w:spacing w:line="276" w:lineRule="auto"/>
        <w:rPr>
          <w:rFonts w:asciiTheme="minorHAnsi" w:hAnsiTheme="minorHAnsi" w:cstheme="minorHAnsi"/>
          <w:sz w:val="20"/>
          <w:szCs w:val="20"/>
        </w:rPr>
      </w:pPr>
      <w:r>
        <w:rPr>
          <w:rFonts w:asciiTheme="minorHAnsi" w:hAnsiTheme="minorHAnsi" w:cstheme="minorHAnsi"/>
          <w:sz w:val="20"/>
          <w:szCs w:val="20"/>
        </w:rPr>
        <w:t>Teaching ATL self-assessment skills</w:t>
      </w:r>
    </w:p>
    <w:p w14:paraId="4841DB89" w14:textId="77777777" w:rsidR="009F7569" w:rsidRDefault="009F7569" w:rsidP="009F7569">
      <w:pPr>
        <w:numPr>
          <w:ilvl w:val="0"/>
          <w:numId w:val="13"/>
        </w:numPr>
        <w:spacing w:line="276" w:lineRule="auto"/>
        <w:rPr>
          <w:rFonts w:asciiTheme="minorHAnsi" w:hAnsiTheme="minorHAnsi" w:cstheme="minorHAnsi"/>
          <w:sz w:val="20"/>
          <w:szCs w:val="20"/>
        </w:rPr>
      </w:pPr>
      <w:r>
        <w:rPr>
          <w:rFonts w:asciiTheme="minorHAnsi" w:hAnsiTheme="minorHAnsi" w:cstheme="minorHAnsi"/>
          <w:sz w:val="20"/>
          <w:szCs w:val="20"/>
        </w:rPr>
        <w:t>Implementing ongoing qualitative ATL assessment and evidence of Mastery</w:t>
      </w:r>
    </w:p>
    <w:p w14:paraId="218FF242" w14:textId="77777777" w:rsidR="009F7569" w:rsidRPr="005C7C26" w:rsidRDefault="009F7569" w:rsidP="009F7569">
      <w:pPr>
        <w:numPr>
          <w:ilvl w:val="0"/>
          <w:numId w:val="13"/>
        </w:numPr>
        <w:spacing w:line="276" w:lineRule="auto"/>
        <w:rPr>
          <w:rFonts w:asciiTheme="minorHAnsi" w:hAnsiTheme="minorHAnsi" w:cstheme="minorHAnsi"/>
          <w:sz w:val="20"/>
          <w:szCs w:val="20"/>
        </w:rPr>
      </w:pPr>
      <w:r>
        <w:rPr>
          <w:rFonts w:asciiTheme="minorHAnsi" w:hAnsiTheme="minorHAnsi" w:cstheme="minorHAnsi"/>
          <w:sz w:val="20"/>
          <w:szCs w:val="20"/>
        </w:rPr>
        <w:t>I</w:t>
      </w:r>
      <w:r w:rsidRPr="005C7C26">
        <w:rPr>
          <w:rFonts w:asciiTheme="minorHAnsi" w:hAnsiTheme="minorHAnsi" w:cstheme="minorHAnsi"/>
          <w:sz w:val="20"/>
          <w:szCs w:val="20"/>
        </w:rPr>
        <w:t>mprov</w:t>
      </w:r>
      <w:r>
        <w:rPr>
          <w:rFonts w:asciiTheme="minorHAnsi" w:hAnsiTheme="minorHAnsi" w:cstheme="minorHAnsi"/>
          <w:sz w:val="20"/>
          <w:szCs w:val="20"/>
        </w:rPr>
        <w:t xml:space="preserve">ing student </w:t>
      </w:r>
      <w:r w:rsidRPr="005C7C26">
        <w:rPr>
          <w:rFonts w:asciiTheme="minorHAnsi" w:hAnsiTheme="minorHAnsi" w:cstheme="minorHAnsi"/>
          <w:sz w:val="20"/>
          <w:szCs w:val="20"/>
        </w:rPr>
        <w:t>performance through meta-cognitive reflection</w:t>
      </w:r>
    </w:p>
    <w:p w14:paraId="2A4D9F80" w14:textId="77777777" w:rsidR="009F7569" w:rsidRPr="005C7C26" w:rsidRDefault="009F7569" w:rsidP="009F7569">
      <w:pPr>
        <w:spacing w:line="276" w:lineRule="auto"/>
        <w:rPr>
          <w:rFonts w:asciiTheme="minorHAnsi" w:eastAsiaTheme="minorHAnsi" w:hAnsiTheme="minorHAnsi" w:cstheme="minorHAnsi"/>
          <w:sz w:val="20"/>
          <w:szCs w:val="20"/>
        </w:rPr>
      </w:pPr>
      <w:r w:rsidRPr="005C7C26">
        <w:rPr>
          <w:rFonts w:asciiTheme="minorHAnsi" w:hAnsiTheme="minorHAnsi" w:cstheme="minorHAnsi"/>
          <w:b/>
          <w:bCs/>
          <w:sz w:val="20"/>
          <w:szCs w:val="20"/>
        </w:rPr>
        <w:t> </w:t>
      </w:r>
    </w:p>
    <w:p w14:paraId="7EECBCF3" w14:textId="77777777" w:rsidR="009F7569" w:rsidRPr="005C7C26" w:rsidRDefault="009F7569" w:rsidP="009F7569">
      <w:pPr>
        <w:spacing w:line="276" w:lineRule="auto"/>
        <w:rPr>
          <w:rFonts w:asciiTheme="minorHAnsi" w:hAnsiTheme="minorHAnsi" w:cstheme="minorHAnsi"/>
          <w:sz w:val="20"/>
          <w:szCs w:val="20"/>
        </w:rPr>
      </w:pPr>
      <w:r w:rsidRPr="005C7C26">
        <w:rPr>
          <w:rFonts w:asciiTheme="minorHAnsi" w:hAnsiTheme="minorHAnsi" w:cstheme="minorHAnsi"/>
          <w:b/>
          <w:bCs/>
          <w:sz w:val="20"/>
          <w:szCs w:val="20"/>
        </w:rPr>
        <w:t xml:space="preserve">Topic 6. POSBGIL: Process-Oriented, Skills-Based, Guided Inquiry Learning – 1.5 hours  </w:t>
      </w:r>
    </w:p>
    <w:p w14:paraId="5B19B31B" w14:textId="77777777" w:rsidR="009F7569" w:rsidRPr="005C7C26" w:rsidRDefault="009F7569" w:rsidP="009F7569">
      <w:pPr>
        <w:numPr>
          <w:ilvl w:val="0"/>
          <w:numId w:val="14"/>
        </w:numPr>
        <w:spacing w:line="276" w:lineRule="auto"/>
        <w:rPr>
          <w:rFonts w:asciiTheme="minorHAnsi" w:hAnsiTheme="minorHAnsi" w:cstheme="minorHAnsi"/>
          <w:sz w:val="20"/>
          <w:szCs w:val="20"/>
        </w:rPr>
      </w:pPr>
      <w:r w:rsidRPr="005C7C26">
        <w:rPr>
          <w:rFonts w:asciiTheme="minorHAnsi" w:hAnsiTheme="minorHAnsi" w:cstheme="minorHAnsi"/>
          <w:sz w:val="20"/>
          <w:szCs w:val="20"/>
        </w:rPr>
        <w:t>What are the teaching/learning practices that generate student motivation and achieve highest levels of understanding?</w:t>
      </w:r>
    </w:p>
    <w:p w14:paraId="03F90454" w14:textId="77777777" w:rsidR="009F7569" w:rsidRPr="005C7C26" w:rsidRDefault="009F7569" w:rsidP="009F7569">
      <w:pPr>
        <w:numPr>
          <w:ilvl w:val="0"/>
          <w:numId w:val="14"/>
        </w:numPr>
        <w:spacing w:line="276" w:lineRule="auto"/>
        <w:rPr>
          <w:rFonts w:asciiTheme="minorHAnsi" w:hAnsiTheme="minorHAnsi" w:cstheme="minorHAnsi"/>
          <w:sz w:val="20"/>
          <w:szCs w:val="20"/>
        </w:rPr>
      </w:pPr>
      <w:r w:rsidRPr="005C7C26">
        <w:rPr>
          <w:rFonts w:asciiTheme="minorHAnsi" w:hAnsiTheme="minorHAnsi" w:cstheme="minorHAnsi"/>
          <w:sz w:val="20"/>
          <w:szCs w:val="20"/>
        </w:rPr>
        <w:t>POSBGIL - constructing and managing different styles of inquiry learning</w:t>
      </w:r>
    </w:p>
    <w:p w14:paraId="0327C51D" w14:textId="77777777" w:rsidR="009F7569" w:rsidRPr="005C7C26" w:rsidRDefault="009F7569" w:rsidP="009F7569">
      <w:pPr>
        <w:numPr>
          <w:ilvl w:val="0"/>
          <w:numId w:val="14"/>
        </w:numPr>
        <w:spacing w:line="276" w:lineRule="auto"/>
        <w:rPr>
          <w:rFonts w:asciiTheme="minorHAnsi" w:hAnsiTheme="minorHAnsi" w:cstheme="minorHAnsi"/>
          <w:sz w:val="20"/>
          <w:szCs w:val="20"/>
        </w:rPr>
      </w:pPr>
      <w:r w:rsidRPr="005C7C26">
        <w:rPr>
          <w:rFonts w:asciiTheme="minorHAnsi" w:hAnsiTheme="minorHAnsi" w:cstheme="minorHAnsi"/>
          <w:sz w:val="20"/>
          <w:szCs w:val="20"/>
        </w:rPr>
        <w:t>Utilising good quality internet resources to design inquiry based blended learning experiences</w:t>
      </w:r>
    </w:p>
    <w:p w14:paraId="27C19EA9" w14:textId="77777777" w:rsidR="009F7569" w:rsidRPr="005C7C26" w:rsidRDefault="009F7569" w:rsidP="009F7569">
      <w:pPr>
        <w:numPr>
          <w:ilvl w:val="0"/>
          <w:numId w:val="14"/>
        </w:numPr>
        <w:spacing w:line="276" w:lineRule="auto"/>
        <w:rPr>
          <w:rFonts w:asciiTheme="minorHAnsi" w:hAnsiTheme="minorHAnsi" w:cstheme="minorHAnsi"/>
          <w:sz w:val="20"/>
          <w:szCs w:val="20"/>
        </w:rPr>
      </w:pPr>
      <w:r w:rsidRPr="005C7C26">
        <w:rPr>
          <w:rFonts w:asciiTheme="minorHAnsi" w:hAnsiTheme="minorHAnsi" w:cstheme="minorHAnsi"/>
          <w:sz w:val="20"/>
          <w:szCs w:val="20"/>
        </w:rPr>
        <w:t xml:space="preserve">How can teachers design learning experiences that use </w:t>
      </w:r>
      <w:r w:rsidRPr="001D53DA">
        <w:rPr>
          <w:rFonts w:asciiTheme="minorHAnsi" w:hAnsiTheme="minorHAnsi" w:cstheme="minorHAnsi"/>
          <w:sz w:val="20"/>
          <w:szCs w:val="20"/>
        </w:rPr>
        <w:t>ATL</w:t>
      </w:r>
      <w:r>
        <w:rPr>
          <w:rFonts w:asciiTheme="minorHAnsi" w:hAnsiTheme="minorHAnsi" w:cstheme="minorHAnsi"/>
          <w:sz w:val="20"/>
          <w:szCs w:val="20"/>
        </w:rPr>
        <w:t>/</w:t>
      </w:r>
      <w:r>
        <w:rPr>
          <w:rFonts w:asciiTheme="minorHAnsi" w:hAnsiTheme="minorHAnsi" w:cstheme="minorHAnsi"/>
          <w:bCs/>
          <w:sz w:val="20"/>
          <w:szCs w:val="20"/>
        </w:rPr>
        <w:t>21</w:t>
      </w:r>
      <w:r w:rsidRPr="00561AE2">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C</w:t>
      </w:r>
      <w:r w:rsidRPr="005C7C26">
        <w:rPr>
          <w:rFonts w:asciiTheme="minorHAnsi" w:hAnsiTheme="minorHAnsi" w:cstheme="minorHAnsi"/>
          <w:sz w:val="20"/>
          <w:szCs w:val="20"/>
        </w:rPr>
        <w:t xml:space="preserve"> skills, achieve subject objectives and promote the development of self-managed learning at the level of self-regulation?</w:t>
      </w:r>
    </w:p>
    <w:p w14:paraId="49F08AEB" w14:textId="77777777" w:rsidR="009F7569" w:rsidRPr="001D53DA" w:rsidRDefault="009F7569" w:rsidP="009F7569">
      <w:pPr>
        <w:pStyle w:val="gmail-m5007262611155076001msolistparagraph"/>
        <w:numPr>
          <w:ilvl w:val="0"/>
          <w:numId w:val="14"/>
        </w:numPr>
        <w:spacing w:before="0" w:beforeAutospacing="0" w:after="0" w:afterAutospacing="0" w:line="276" w:lineRule="auto"/>
        <w:rPr>
          <w:rFonts w:asciiTheme="minorHAnsi" w:eastAsia="Times New Roman" w:hAnsiTheme="minorHAnsi" w:cstheme="minorHAnsi"/>
          <w:sz w:val="20"/>
          <w:szCs w:val="20"/>
        </w:rPr>
      </w:pPr>
      <w:r w:rsidRPr="005C7C26">
        <w:rPr>
          <w:rFonts w:asciiTheme="minorHAnsi" w:eastAsia="Times New Roman" w:hAnsiTheme="minorHAnsi" w:cstheme="minorHAnsi"/>
          <w:sz w:val="20"/>
          <w:szCs w:val="20"/>
        </w:rPr>
        <w:t>Aligning inquiry-based teaching practice with assessment</w:t>
      </w:r>
    </w:p>
    <w:p w14:paraId="2C0E3BD4" w14:textId="77777777" w:rsidR="009F7569" w:rsidRPr="001D53DA" w:rsidRDefault="009F7569" w:rsidP="009F7569">
      <w:pPr>
        <w:spacing w:line="276" w:lineRule="auto"/>
        <w:rPr>
          <w:rFonts w:asciiTheme="minorHAnsi" w:hAnsiTheme="minorHAnsi" w:cstheme="minorHAnsi"/>
          <w:b/>
          <w:sz w:val="20"/>
          <w:szCs w:val="20"/>
        </w:rPr>
      </w:pPr>
    </w:p>
    <w:p w14:paraId="391A016B" w14:textId="77777777" w:rsidR="009F7569" w:rsidRPr="001D53DA" w:rsidRDefault="009F7569" w:rsidP="009F7569">
      <w:pPr>
        <w:spacing w:line="276" w:lineRule="auto"/>
        <w:rPr>
          <w:rFonts w:asciiTheme="minorHAnsi" w:hAnsiTheme="minorHAnsi" w:cstheme="minorHAnsi"/>
          <w:b/>
          <w:sz w:val="20"/>
          <w:szCs w:val="20"/>
        </w:rPr>
      </w:pPr>
      <w:r>
        <w:rPr>
          <w:rFonts w:asciiTheme="minorHAnsi" w:hAnsiTheme="minorHAnsi" w:cstheme="minorHAnsi"/>
          <w:b/>
          <w:sz w:val="20"/>
          <w:szCs w:val="20"/>
        </w:rPr>
        <w:t xml:space="preserve"> </w:t>
      </w:r>
    </w:p>
    <w:p w14:paraId="35B531B3" w14:textId="77777777" w:rsidR="009F7569" w:rsidRPr="005C7C26" w:rsidRDefault="009F7569" w:rsidP="009F7569">
      <w:pPr>
        <w:spacing w:line="276" w:lineRule="auto"/>
        <w:rPr>
          <w:rFonts w:asciiTheme="minorHAnsi" w:hAnsiTheme="minorHAnsi" w:cstheme="minorHAnsi"/>
          <w:b/>
          <w:snapToGrid w:val="0"/>
          <w:color w:val="0000FF"/>
          <w:sz w:val="20"/>
          <w:szCs w:val="20"/>
        </w:rPr>
      </w:pPr>
      <w:r w:rsidRPr="005C7C26">
        <w:rPr>
          <w:rFonts w:asciiTheme="minorHAnsi" w:hAnsiTheme="minorHAnsi" w:cstheme="minorHAnsi"/>
          <w:b/>
          <w:snapToGrid w:val="0"/>
          <w:color w:val="0000FF"/>
          <w:sz w:val="20"/>
          <w:szCs w:val="20"/>
        </w:rPr>
        <w:t>SPECIFICATIONS:</w:t>
      </w:r>
    </w:p>
    <w:p w14:paraId="034072FA" w14:textId="77777777" w:rsidR="009F7569" w:rsidRPr="005C7C26" w:rsidRDefault="009F7569" w:rsidP="009F7569">
      <w:pPr>
        <w:pStyle w:val="bodytext3-contemporary"/>
        <w:spacing w:before="0" w:beforeAutospacing="0" w:after="0" w:afterAutospacing="0" w:line="276" w:lineRule="auto"/>
        <w:rPr>
          <w:rFonts w:asciiTheme="minorHAnsi" w:hAnsiTheme="minorHAnsi" w:cstheme="minorHAnsi"/>
          <w:sz w:val="20"/>
          <w:szCs w:val="20"/>
          <w:lang w:val="en-NZ"/>
        </w:rPr>
      </w:pPr>
    </w:p>
    <w:p w14:paraId="5A879738" w14:textId="77777777" w:rsidR="009F7569" w:rsidRPr="001D53DA" w:rsidRDefault="009F7569" w:rsidP="009F7569">
      <w:pPr>
        <w:pStyle w:val="ListParagraph"/>
        <w:numPr>
          <w:ilvl w:val="0"/>
          <w:numId w:val="15"/>
        </w:numPr>
        <w:spacing w:line="276" w:lineRule="auto"/>
        <w:rPr>
          <w:rFonts w:asciiTheme="minorHAnsi" w:hAnsiTheme="minorHAnsi" w:cstheme="minorHAnsi"/>
          <w:spacing w:val="-3"/>
          <w:sz w:val="20"/>
          <w:szCs w:val="20"/>
          <w:shd w:val="clear" w:color="auto" w:fill="FFFFFF"/>
        </w:rPr>
      </w:pPr>
      <w:r w:rsidRPr="005C7C26">
        <w:rPr>
          <w:rFonts w:asciiTheme="minorHAnsi" w:hAnsiTheme="minorHAnsi" w:cstheme="minorHAnsi"/>
          <w:color w:val="000000"/>
          <w:spacing w:val="-3"/>
          <w:sz w:val="20"/>
          <w:szCs w:val="20"/>
          <w:shd w:val="clear" w:color="auto" w:fill="FFFFFF"/>
        </w:rPr>
        <w:t>Th</w:t>
      </w:r>
      <w:r>
        <w:rPr>
          <w:rFonts w:asciiTheme="minorHAnsi" w:hAnsiTheme="minorHAnsi" w:cstheme="minorHAnsi"/>
          <w:color w:val="000000"/>
          <w:spacing w:val="-3"/>
          <w:sz w:val="20"/>
          <w:szCs w:val="20"/>
          <w:shd w:val="clear" w:color="auto" w:fill="FFFFFF"/>
        </w:rPr>
        <w:t xml:space="preserve">is course can be made available for </w:t>
      </w:r>
      <w:r w:rsidRPr="001D53DA">
        <w:rPr>
          <w:rFonts w:asciiTheme="minorHAnsi" w:hAnsiTheme="minorHAnsi" w:cstheme="minorHAnsi"/>
          <w:color w:val="000000"/>
          <w:spacing w:val="-3"/>
          <w:sz w:val="20"/>
          <w:szCs w:val="20"/>
          <w:shd w:val="clear" w:color="auto" w:fill="FFFFFF"/>
        </w:rPr>
        <w:t>all the teachers in one school at once</w:t>
      </w:r>
      <w:r>
        <w:rPr>
          <w:rFonts w:asciiTheme="minorHAnsi" w:hAnsiTheme="minorHAnsi" w:cstheme="minorHAnsi"/>
          <w:color w:val="000000"/>
          <w:spacing w:val="-3"/>
          <w:sz w:val="20"/>
          <w:szCs w:val="20"/>
          <w:shd w:val="clear" w:color="auto" w:fill="FFFFFF"/>
        </w:rPr>
        <w:t xml:space="preserve"> or can be used by any school as a PD offering for a group of schools</w:t>
      </w:r>
      <w:r w:rsidRPr="001D53DA">
        <w:rPr>
          <w:rFonts w:asciiTheme="minorHAnsi" w:hAnsiTheme="minorHAnsi" w:cstheme="minorHAnsi"/>
          <w:color w:val="000000"/>
          <w:spacing w:val="-3"/>
          <w:sz w:val="20"/>
          <w:szCs w:val="20"/>
          <w:shd w:val="clear" w:color="auto" w:fill="FFFFFF"/>
        </w:rPr>
        <w:t>.</w:t>
      </w:r>
    </w:p>
    <w:p w14:paraId="1EC1143E" w14:textId="77777777" w:rsidR="009F7569" w:rsidRPr="001D53DA" w:rsidRDefault="009F7569" w:rsidP="009F7569">
      <w:pPr>
        <w:pStyle w:val="ListParagraph"/>
        <w:numPr>
          <w:ilvl w:val="0"/>
          <w:numId w:val="15"/>
        </w:numPr>
        <w:spacing w:line="276" w:lineRule="auto"/>
        <w:rPr>
          <w:rFonts w:asciiTheme="minorHAnsi" w:hAnsiTheme="minorHAnsi" w:cstheme="minorHAnsi"/>
          <w:spacing w:val="-3"/>
          <w:sz w:val="20"/>
          <w:szCs w:val="20"/>
          <w:shd w:val="clear" w:color="auto" w:fill="FFFFFF"/>
        </w:rPr>
      </w:pPr>
      <w:r w:rsidRPr="001D53DA">
        <w:rPr>
          <w:rFonts w:asciiTheme="minorHAnsi" w:hAnsiTheme="minorHAnsi" w:cstheme="minorHAnsi"/>
          <w:color w:val="000000"/>
          <w:spacing w:val="-3"/>
          <w:sz w:val="20"/>
          <w:szCs w:val="20"/>
          <w:shd w:val="clear" w:color="auto" w:fill="FFFFFF"/>
        </w:rPr>
        <w:t>The course lasts two full school days and is designed for teachers to work in groups and to complete much of the important design and implementation work on the course.</w:t>
      </w:r>
    </w:p>
    <w:p w14:paraId="70325148" w14:textId="77777777" w:rsidR="009F7569" w:rsidRPr="001D53DA" w:rsidRDefault="009F7569" w:rsidP="009F7569">
      <w:pPr>
        <w:pStyle w:val="ListParagraph"/>
        <w:numPr>
          <w:ilvl w:val="0"/>
          <w:numId w:val="15"/>
        </w:numPr>
        <w:spacing w:line="276" w:lineRule="auto"/>
        <w:rPr>
          <w:rFonts w:asciiTheme="minorHAnsi" w:hAnsiTheme="minorHAnsi" w:cstheme="minorHAnsi"/>
          <w:spacing w:val="-3"/>
          <w:sz w:val="20"/>
          <w:szCs w:val="20"/>
          <w:shd w:val="clear" w:color="auto" w:fill="FFFFFF"/>
        </w:rPr>
      </w:pPr>
      <w:r w:rsidRPr="001D53DA">
        <w:rPr>
          <w:rFonts w:asciiTheme="minorHAnsi" w:hAnsiTheme="minorHAnsi" w:cstheme="minorHAnsi"/>
          <w:color w:val="000000"/>
          <w:spacing w:val="-3"/>
          <w:sz w:val="20"/>
          <w:szCs w:val="20"/>
          <w:shd w:val="clear" w:color="auto" w:fill="FFFFFF"/>
        </w:rPr>
        <w:t xml:space="preserve">All the work to design and implement your own </w:t>
      </w:r>
      <w:r w:rsidRPr="001D53DA">
        <w:rPr>
          <w:rFonts w:asciiTheme="minorHAnsi" w:hAnsiTheme="minorHAnsi" w:cstheme="minorHAnsi"/>
          <w:sz w:val="20"/>
          <w:szCs w:val="20"/>
        </w:rPr>
        <w:t>ATL</w:t>
      </w:r>
      <w:r>
        <w:rPr>
          <w:rFonts w:asciiTheme="minorHAnsi" w:hAnsiTheme="minorHAnsi" w:cstheme="minorHAnsi"/>
          <w:sz w:val="20"/>
          <w:szCs w:val="20"/>
        </w:rPr>
        <w:t>/</w:t>
      </w:r>
      <w:r>
        <w:rPr>
          <w:rFonts w:asciiTheme="minorHAnsi" w:hAnsiTheme="minorHAnsi" w:cstheme="minorHAnsi"/>
          <w:bCs/>
          <w:sz w:val="20"/>
          <w:szCs w:val="20"/>
        </w:rPr>
        <w:t>21</w:t>
      </w:r>
      <w:r w:rsidRPr="00561AE2">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C</w:t>
      </w:r>
      <w:r w:rsidRPr="001D53DA">
        <w:rPr>
          <w:rFonts w:asciiTheme="minorHAnsi" w:hAnsiTheme="minorHAnsi" w:cstheme="minorHAnsi"/>
          <w:color w:val="000000"/>
          <w:spacing w:val="-3"/>
          <w:sz w:val="20"/>
          <w:szCs w:val="20"/>
          <w:shd w:val="clear" w:color="auto" w:fill="FFFFFF"/>
        </w:rPr>
        <w:t xml:space="preserve"> programme will not necessarily be completed on the course and there may be work for people to do after the course but all tasks will be worked through by all participants on the course.</w:t>
      </w:r>
    </w:p>
    <w:p w14:paraId="5565314A" w14:textId="77777777" w:rsidR="009F7569" w:rsidRPr="001D53DA" w:rsidRDefault="009F7569" w:rsidP="009F7569">
      <w:pPr>
        <w:spacing w:line="276" w:lineRule="auto"/>
        <w:rPr>
          <w:rFonts w:asciiTheme="minorHAnsi" w:hAnsiTheme="minorHAnsi" w:cstheme="minorHAnsi"/>
          <w:sz w:val="20"/>
          <w:szCs w:val="20"/>
        </w:rPr>
      </w:pPr>
    </w:p>
    <w:p w14:paraId="2620C0B9" w14:textId="77777777" w:rsidR="009F7569" w:rsidRPr="001D53DA" w:rsidRDefault="009F7569" w:rsidP="009F7569">
      <w:pPr>
        <w:spacing w:line="276" w:lineRule="auto"/>
        <w:rPr>
          <w:rFonts w:asciiTheme="minorHAnsi" w:hAnsiTheme="minorHAnsi" w:cstheme="minorHAnsi"/>
          <w:b/>
          <w:bCs/>
          <w:sz w:val="20"/>
          <w:szCs w:val="20"/>
        </w:rPr>
      </w:pPr>
      <w:r w:rsidRPr="001D53DA">
        <w:rPr>
          <w:rFonts w:asciiTheme="minorHAnsi" w:hAnsiTheme="minorHAnsi" w:cstheme="minorHAnsi"/>
          <w:b/>
          <w:bCs/>
          <w:sz w:val="20"/>
          <w:szCs w:val="20"/>
        </w:rPr>
        <w:t>Resources supplied with each course:</w:t>
      </w:r>
    </w:p>
    <w:p w14:paraId="518E2EB5" w14:textId="77777777" w:rsidR="009F7569" w:rsidRPr="001D53DA" w:rsidRDefault="009F7569" w:rsidP="009F7569">
      <w:pPr>
        <w:pStyle w:val="gmail-m5007262611155076001msolistparagraph"/>
        <w:numPr>
          <w:ilvl w:val="0"/>
          <w:numId w:val="15"/>
        </w:numPr>
        <w:spacing w:before="0" w:beforeAutospacing="0" w:after="0" w:afterAutospacing="0" w:line="276" w:lineRule="auto"/>
        <w:rPr>
          <w:rFonts w:asciiTheme="minorHAnsi" w:eastAsia="Times New Roman" w:hAnsiTheme="minorHAnsi" w:cstheme="minorHAnsi"/>
          <w:sz w:val="20"/>
          <w:szCs w:val="20"/>
        </w:rPr>
      </w:pPr>
      <w:r w:rsidRPr="001D53DA">
        <w:rPr>
          <w:rFonts w:asciiTheme="minorHAnsi" w:eastAsia="Times New Roman" w:hAnsiTheme="minorHAnsi" w:cstheme="minorHAnsi"/>
          <w:sz w:val="20"/>
          <w:szCs w:val="20"/>
        </w:rPr>
        <w:t>a 25 page workbook for the full course</w:t>
      </w:r>
    </w:p>
    <w:p w14:paraId="56A2A3C1" w14:textId="77777777" w:rsidR="009F7569" w:rsidRPr="001D53DA" w:rsidRDefault="009F7569" w:rsidP="009F7569">
      <w:pPr>
        <w:pStyle w:val="gmail-m5007262611155076001msolistparagraph"/>
        <w:numPr>
          <w:ilvl w:val="0"/>
          <w:numId w:val="15"/>
        </w:numPr>
        <w:spacing w:before="0" w:beforeAutospacing="0" w:after="0" w:afterAutospacing="0" w:line="276" w:lineRule="auto"/>
        <w:rPr>
          <w:rFonts w:asciiTheme="minorHAnsi" w:eastAsia="Times New Roman" w:hAnsiTheme="minorHAnsi" w:cstheme="minorHAnsi"/>
          <w:sz w:val="20"/>
          <w:szCs w:val="20"/>
        </w:rPr>
      </w:pPr>
      <w:r w:rsidRPr="001D53DA">
        <w:rPr>
          <w:rFonts w:asciiTheme="minorHAnsi" w:eastAsia="Times New Roman" w:hAnsiTheme="minorHAnsi" w:cstheme="minorHAnsi"/>
          <w:sz w:val="20"/>
          <w:szCs w:val="20"/>
        </w:rPr>
        <w:t xml:space="preserve">links to all the </w:t>
      </w:r>
      <w:r w:rsidRPr="001D53DA">
        <w:rPr>
          <w:rFonts w:asciiTheme="minorHAnsi" w:hAnsiTheme="minorHAnsi" w:cstheme="minorHAnsi"/>
          <w:sz w:val="20"/>
          <w:szCs w:val="20"/>
        </w:rPr>
        <w:t>ATL</w:t>
      </w:r>
      <w:r>
        <w:rPr>
          <w:rFonts w:asciiTheme="minorHAnsi" w:hAnsiTheme="minorHAnsi" w:cstheme="minorHAnsi"/>
          <w:sz w:val="20"/>
          <w:szCs w:val="20"/>
        </w:rPr>
        <w:t>/</w:t>
      </w:r>
      <w:r>
        <w:rPr>
          <w:rFonts w:asciiTheme="minorHAnsi" w:hAnsiTheme="minorHAnsi" w:cstheme="minorHAnsi"/>
          <w:bCs/>
          <w:sz w:val="20"/>
          <w:szCs w:val="20"/>
        </w:rPr>
        <w:t>21</w:t>
      </w:r>
      <w:r w:rsidRPr="00561AE2">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C</w:t>
      </w:r>
      <w:r w:rsidRPr="001D53DA">
        <w:rPr>
          <w:rFonts w:asciiTheme="minorHAnsi" w:eastAsia="Times New Roman" w:hAnsiTheme="minorHAnsi" w:cstheme="minorHAnsi"/>
          <w:sz w:val="20"/>
          <w:szCs w:val="20"/>
        </w:rPr>
        <w:t xml:space="preserve"> skills frameworks as Excel files for working on during the workshop</w:t>
      </w:r>
    </w:p>
    <w:p w14:paraId="38710053" w14:textId="77777777" w:rsidR="009F7569" w:rsidRPr="001D53DA" w:rsidRDefault="009F7569" w:rsidP="009F7569">
      <w:pPr>
        <w:pStyle w:val="gmail-m5007262611155076001msolistparagraph"/>
        <w:numPr>
          <w:ilvl w:val="0"/>
          <w:numId w:val="15"/>
        </w:numPr>
        <w:spacing w:before="0" w:beforeAutospacing="0" w:after="0" w:afterAutospacing="0" w:line="276" w:lineRule="auto"/>
        <w:rPr>
          <w:rFonts w:asciiTheme="minorHAnsi" w:eastAsia="Times New Roman" w:hAnsiTheme="minorHAnsi" w:cstheme="minorHAnsi"/>
          <w:sz w:val="20"/>
          <w:szCs w:val="20"/>
        </w:rPr>
      </w:pPr>
      <w:r w:rsidRPr="001D53DA">
        <w:rPr>
          <w:rFonts w:asciiTheme="minorHAnsi" w:eastAsia="Times New Roman" w:hAnsiTheme="minorHAnsi" w:cstheme="minorHAnsi"/>
          <w:sz w:val="20"/>
          <w:szCs w:val="20"/>
        </w:rPr>
        <w:t xml:space="preserve">free access for participants to </w:t>
      </w:r>
      <w:r>
        <w:rPr>
          <w:rFonts w:asciiTheme="minorHAnsi" w:eastAsia="Times New Roman" w:hAnsiTheme="minorHAnsi" w:cstheme="minorHAnsi"/>
          <w:sz w:val="20"/>
          <w:szCs w:val="20"/>
        </w:rPr>
        <w:t xml:space="preserve">digital </w:t>
      </w:r>
      <w:r w:rsidRPr="001D53DA">
        <w:rPr>
          <w:rFonts w:asciiTheme="minorHAnsi" w:hAnsiTheme="minorHAnsi" w:cstheme="minorHAnsi"/>
          <w:sz w:val="20"/>
          <w:szCs w:val="20"/>
        </w:rPr>
        <w:t>ATL</w:t>
      </w:r>
      <w:r>
        <w:rPr>
          <w:rFonts w:asciiTheme="minorHAnsi" w:hAnsiTheme="minorHAnsi" w:cstheme="minorHAnsi"/>
          <w:sz w:val="20"/>
          <w:szCs w:val="20"/>
        </w:rPr>
        <w:t>/</w:t>
      </w:r>
      <w:r>
        <w:rPr>
          <w:rFonts w:asciiTheme="minorHAnsi" w:hAnsiTheme="minorHAnsi" w:cstheme="minorHAnsi"/>
          <w:bCs/>
          <w:sz w:val="20"/>
          <w:szCs w:val="20"/>
        </w:rPr>
        <w:t>21</w:t>
      </w:r>
      <w:r w:rsidRPr="00561AE2">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C</w:t>
      </w:r>
      <w:r w:rsidRPr="001D53DA">
        <w:rPr>
          <w:rFonts w:asciiTheme="minorHAnsi" w:eastAsia="Times New Roman" w:hAnsiTheme="minorHAnsi" w:cstheme="minorHAnsi"/>
          <w:sz w:val="20"/>
          <w:szCs w:val="20"/>
        </w:rPr>
        <w:t xml:space="preserve"> skills exercises for MYP &amp; DP </w:t>
      </w:r>
    </w:p>
    <w:p w14:paraId="6226487E" w14:textId="77777777" w:rsidR="009F7569" w:rsidRPr="001D53DA" w:rsidRDefault="009F7569" w:rsidP="009F7569">
      <w:pPr>
        <w:pStyle w:val="bodytext3-contemporary"/>
        <w:spacing w:before="0" w:beforeAutospacing="0" w:after="0" w:afterAutospacing="0" w:line="276" w:lineRule="auto"/>
        <w:rPr>
          <w:rFonts w:asciiTheme="minorHAnsi" w:hAnsiTheme="minorHAnsi" w:cstheme="minorHAnsi"/>
          <w:sz w:val="20"/>
          <w:lang w:val="en-NZ"/>
        </w:rPr>
      </w:pPr>
    </w:p>
    <w:p w14:paraId="71B7E987" w14:textId="77777777" w:rsidR="009F7569" w:rsidRPr="001D53DA" w:rsidRDefault="009F7569" w:rsidP="009F7569">
      <w:pPr>
        <w:spacing w:line="276" w:lineRule="auto"/>
        <w:rPr>
          <w:rFonts w:asciiTheme="minorHAnsi" w:hAnsiTheme="minorHAnsi" w:cstheme="minorHAnsi"/>
          <w:sz w:val="20"/>
        </w:rPr>
      </w:pPr>
      <w:r w:rsidRPr="001D53DA">
        <w:rPr>
          <w:rFonts w:asciiTheme="minorHAnsi" w:hAnsiTheme="minorHAnsi" w:cstheme="minorHAnsi"/>
          <w:b/>
          <w:sz w:val="20"/>
        </w:rPr>
        <w:t>Participant Numbers:</w:t>
      </w:r>
    </w:p>
    <w:p w14:paraId="3786E57E" w14:textId="77777777" w:rsidR="009F7569" w:rsidRPr="001D53DA" w:rsidRDefault="009F7569" w:rsidP="009F7569">
      <w:pPr>
        <w:numPr>
          <w:ilvl w:val="0"/>
          <w:numId w:val="4"/>
        </w:numPr>
        <w:spacing w:line="276" w:lineRule="auto"/>
        <w:rPr>
          <w:rFonts w:asciiTheme="minorHAnsi" w:hAnsiTheme="minorHAnsi" w:cstheme="minorHAnsi"/>
          <w:sz w:val="20"/>
        </w:rPr>
      </w:pPr>
      <w:r w:rsidRPr="001D53DA">
        <w:rPr>
          <w:rFonts w:asciiTheme="minorHAnsi" w:hAnsiTheme="minorHAnsi" w:cstheme="minorHAnsi"/>
          <w:sz w:val="20"/>
        </w:rPr>
        <w:t xml:space="preserve">all teachers can attend – minimum </w:t>
      </w:r>
      <w:r>
        <w:rPr>
          <w:rFonts w:asciiTheme="minorHAnsi" w:hAnsiTheme="minorHAnsi" w:cstheme="minorHAnsi"/>
          <w:sz w:val="20"/>
        </w:rPr>
        <w:t>20</w:t>
      </w:r>
      <w:r w:rsidRPr="001D53DA">
        <w:rPr>
          <w:rFonts w:asciiTheme="minorHAnsi" w:hAnsiTheme="minorHAnsi" w:cstheme="minorHAnsi"/>
          <w:sz w:val="20"/>
        </w:rPr>
        <w:t xml:space="preserve"> up to maximum 1</w:t>
      </w:r>
      <w:r>
        <w:rPr>
          <w:rFonts w:asciiTheme="minorHAnsi" w:hAnsiTheme="minorHAnsi" w:cstheme="minorHAnsi"/>
          <w:sz w:val="20"/>
        </w:rPr>
        <w:t>2</w:t>
      </w:r>
      <w:r w:rsidRPr="001D53DA">
        <w:rPr>
          <w:rFonts w:asciiTheme="minorHAnsi" w:hAnsiTheme="minorHAnsi" w:cstheme="minorHAnsi"/>
          <w:sz w:val="20"/>
        </w:rPr>
        <w:t>0 teachers per course – depending on host school’s broadband capability</w:t>
      </w:r>
    </w:p>
    <w:p w14:paraId="4D1ED995" w14:textId="77777777" w:rsidR="009F7569" w:rsidRPr="001D53DA" w:rsidRDefault="009F7569" w:rsidP="009F7569">
      <w:pPr>
        <w:spacing w:line="276" w:lineRule="auto"/>
        <w:ind w:left="360"/>
        <w:rPr>
          <w:rFonts w:asciiTheme="minorHAnsi" w:hAnsiTheme="minorHAnsi" w:cstheme="minorHAnsi"/>
          <w:sz w:val="20"/>
        </w:rPr>
      </w:pPr>
    </w:p>
    <w:p w14:paraId="338DF58F" w14:textId="77777777" w:rsidR="009F7569" w:rsidRPr="001D53DA" w:rsidRDefault="009F7569" w:rsidP="009F7569">
      <w:pPr>
        <w:spacing w:line="276" w:lineRule="auto"/>
        <w:rPr>
          <w:rFonts w:asciiTheme="minorHAnsi" w:hAnsiTheme="minorHAnsi" w:cstheme="minorHAnsi"/>
          <w:b/>
          <w:sz w:val="20"/>
          <w:szCs w:val="20"/>
        </w:rPr>
      </w:pPr>
      <w:r w:rsidRPr="001D53DA">
        <w:rPr>
          <w:rFonts w:asciiTheme="minorHAnsi" w:hAnsiTheme="minorHAnsi" w:cstheme="minorHAnsi"/>
          <w:b/>
          <w:sz w:val="20"/>
        </w:rPr>
        <w:t>Fees (all fees in $US nett of any withholding taxes):</w:t>
      </w:r>
    </w:p>
    <w:p w14:paraId="68122CEA" w14:textId="77777777" w:rsidR="009F7569" w:rsidRPr="001D53DA" w:rsidRDefault="009F7569" w:rsidP="009F7569">
      <w:pPr>
        <w:pStyle w:val="ListParagraph"/>
        <w:numPr>
          <w:ilvl w:val="0"/>
          <w:numId w:val="4"/>
        </w:numPr>
        <w:spacing w:line="276" w:lineRule="auto"/>
        <w:rPr>
          <w:rFonts w:asciiTheme="minorHAnsi" w:hAnsiTheme="minorHAnsi" w:cstheme="minorHAnsi"/>
          <w:sz w:val="20"/>
          <w:szCs w:val="20"/>
          <w:lang w:eastAsia="en-NZ"/>
        </w:rPr>
      </w:pPr>
      <w:r w:rsidRPr="001D53DA">
        <w:rPr>
          <w:rFonts w:asciiTheme="minorHAnsi" w:hAnsiTheme="minorHAnsi" w:cstheme="minorHAnsi"/>
          <w:b/>
          <w:bCs/>
          <w:sz w:val="20"/>
          <w:szCs w:val="20"/>
          <w:lang w:eastAsia="en-NZ"/>
        </w:rPr>
        <w:t>Live in-person option:</w:t>
      </w:r>
      <w:r w:rsidRPr="001D53DA">
        <w:rPr>
          <w:rFonts w:asciiTheme="minorHAnsi" w:hAnsiTheme="minorHAnsi" w:cstheme="minorHAnsi"/>
          <w:sz w:val="20"/>
          <w:szCs w:val="20"/>
          <w:lang w:eastAsia="en-NZ"/>
        </w:rPr>
        <w:t xml:space="preserve"> Once it is possible again for international travel to your school to deliver the course in person the fees are $6000 + travel + accommodation</w:t>
      </w:r>
    </w:p>
    <w:p w14:paraId="1C51EF2B" w14:textId="77777777" w:rsidR="009F7569" w:rsidRPr="001D53DA" w:rsidRDefault="009F7569" w:rsidP="009F7569">
      <w:pPr>
        <w:spacing w:line="276" w:lineRule="auto"/>
        <w:ind w:left="720"/>
        <w:rPr>
          <w:rFonts w:asciiTheme="minorHAnsi" w:hAnsiTheme="minorHAnsi" w:cstheme="minorHAnsi"/>
          <w:sz w:val="20"/>
          <w:szCs w:val="20"/>
          <w:lang w:val="en-GB"/>
        </w:rPr>
      </w:pPr>
    </w:p>
    <w:p w14:paraId="0E50F627" w14:textId="77777777" w:rsidR="009F7569" w:rsidRPr="001D53DA" w:rsidRDefault="009F7569" w:rsidP="009F7569">
      <w:pPr>
        <w:spacing w:line="276" w:lineRule="auto"/>
        <w:jc w:val="center"/>
        <w:rPr>
          <w:rFonts w:asciiTheme="minorHAnsi" w:hAnsiTheme="minorHAnsi" w:cstheme="minorHAnsi"/>
          <w:sz w:val="20"/>
          <w:szCs w:val="20"/>
        </w:rPr>
      </w:pPr>
      <w:r w:rsidRPr="001D53DA">
        <w:rPr>
          <w:rFonts w:asciiTheme="minorHAnsi" w:hAnsiTheme="minorHAnsi" w:cstheme="minorHAnsi"/>
          <w:sz w:val="20"/>
          <w:szCs w:val="20"/>
        </w:rPr>
        <w:t>-----------------------------------------</w:t>
      </w:r>
    </w:p>
    <w:p w14:paraId="52FFEC1E" w14:textId="77777777" w:rsidR="009F7569" w:rsidRPr="001D53DA" w:rsidRDefault="009F7569" w:rsidP="009F7569">
      <w:pPr>
        <w:spacing w:line="276" w:lineRule="auto"/>
        <w:rPr>
          <w:rFonts w:asciiTheme="minorHAnsi" w:hAnsiTheme="minorHAnsi" w:cstheme="minorHAnsi"/>
          <w:b/>
          <w:sz w:val="20"/>
          <w:szCs w:val="20"/>
        </w:rPr>
      </w:pPr>
    </w:p>
    <w:p w14:paraId="3F120C59" w14:textId="77777777" w:rsidR="009F7569" w:rsidRPr="00727C54" w:rsidRDefault="009F7569" w:rsidP="009F7569">
      <w:pPr>
        <w:spacing w:line="276" w:lineRule="auto"/>
        <w:rPr>
          <w:rFonts w:asciiTheme="minorHAnsi" w:hAnsiTheme="minorHAnsi" w:cstheme="minorHAnsi"/>
          <w:b/>
          <w:snapToGrid w:val="0"/>
          <w:color w:val="0000FF"/>
          <w:sz w:val="20"/>
          <w:szCs w:val="20"/>
        </w:rPr>
      </w:pPr>
      <w:r w:rsidRPr="00727C54">
        <w:rPr>
          <w:rFonts w:asciiTheme="minorHAnsi" w:hAnsiTheme="minorHAnsi" w:cstheme="minorHAnsi"/>
          <w:b/>
          <w:snapToGrid w:val="0"/>
          <w:color w:val="0000FF"/>
          <w:sz w:val="20"/>
          <w:szCs w:val="20"/>
        </w:rPr>
        <w:t>PRESENTER:</w:t>
      </w:r>
    </w:p>
    <w:p w14:paraId="327076D1" w14:textId="77777777" w:rsidR="009F7569" w:rsidRPr="00727C54" w:rsidRDefault="009F7569" w:rsidP="009F7569">
      <w:pPr>
        <w:spacing w:line="276" w:lineRule="auto"/>
        <w:rPr>
          <w:rFonts w:asciiTheme="minorHAnsi" w:hAnsiTheme="minorHAnsi" w:cstheme="minorHAnsi"/>
          <w:sz w:val="20"/>
          <w:szCs w:val="20"/>
        </w:rPr>
      </w:pPr>
    </w:p>
    <w:p w14:paraId="0E6E9F8F" w14:textId="2F744DAA" w:rsidR="00561AE2" w:rsidRDefault="009F7569" w:rsidP="009F7569">
      <w:pPr>
        <w:spacing w:line="276" w:lineRule="auto"/>
        <w:rPr>
          <w:rFonts w:asciiTheme="minorHAnsi" w:hAnsiTheme="minorHAnsi" w:cstheme="minorHAnsi"/>
          <w:sz w:val="20"/>
          <w:szCs w:val="20"/>
          <w:shd w:val="clear" w:color="auto" w:fill="FFFFFF"/>
        </w:rPr>
      </w:pPr>
      <w:r w:rsidRPr="00727C54">
        <w:rPr>
          <w:rFonts w:asciiTheme="minorHAnsi" w:hAnsiTheme="minorHAnsi" w:cstheme="minorHAnsi"/>
          <w:b/>
          <w:sz w:val="20"/>
          <w:szCs w:val="20"/>
        </w:rPr>
        <w:t>Lance G. King</w:t>
      </w:r>
      <w:r w:rsidRPr="00727C54">
        <w:rPr>
          <w:rFonts w:asciiTheme="minorHAnsi" w:hAnsiTheme="minorHAnsi" w:cstheme="minorHAnsi"/>
          <w:sz w:val="20"/>
          <w:szCs w:val="20"/>
        </w:rPr>
        <w:t xml:space="preserve">, B. Tech, Dip. Gifted Ed.(dist), M. Ed.(hons) – </w:t>
      </w:r>
      <w:r w:rsidRPr="00727C54">
        <w:rPr>
          <w:rFonts w:asciiTheme="minorHAnsi" w:hAnsiTheme="minorHAnsi" w:cstheme="minorHAnsi"/>
          <w:sz w:val="20"/>
          <w:szCs w:val="20"/>
          <w:shd w:val="clear" w:color="auto" w:fill="FFFFFF"/>
        </w:rPr>
        <w:t>is an internationally recognized author, teacher and workshop facilitator who, in the last 2</w:t>
      </w:r>
      <w:r>
        <w:rPr>
          <w:rFonts w:asciiTheme="minorHAnsi" w:hAnsiTheme="minorHAnsi" w:cstheme="minorHAnsi"/>
          <w:sz w:val="20"/>
          <w:szCs w:val="20"/>
          <w:shd w:val="clear" w:color="auto" w:fill="FFFFFF"/>
        </w:rPr>
        <w:t>7</w:t>
      </w:r>
      <w:r w:rsidRPr="00727C54">
        <w:rPr>
          <w:rFonts w:asciiTheme="minorHAnsi" w:hAnsiTheme="minorHAnsi" w:cstheme="minorHAnsi"/>
          <w:sz w:val="20"/>
          <w:szCs w:val="20"/>
          <w:shd w:val="clear" w:color="auto" w:fill="FFFFFF"/>
        </w:rPr>
        <w:t xml:space="preserve"> years, has worked in over 300 schools in 37 countries with many thousands of students, teachers and parents. Within the IB he designed and developed the ATL frameworks for both the MYP </w:t>
      </w:r>
      <w:r w:rsidRPr="00727C54">
        <w:rPr>
          <w:rFonts w:asciiTheme="minorHAnsi" w:hAnsiTheme="minorHAnsi" w:cstheme="minorHAnsi"/>
          <w:sz w:val="20"/>
          <w:szCs w:val="20"/>
          <w:shd w:val="clear" w:color="auto" w:fill="FFFFFF"/>
        </w:rPr>
        <w:lastRenderedPageBreak/>
        <w:t>and DP programmes now implemented in more than 4000 IB schools in 150 countries. He is a sought-after presenter for his workshops for teachers, students and parents and is also the author of six books on teaching and learning, two of which are now translated into Chinese, Japanese, French, Vietnamese and Spanish.</w:t>
      </w:r>
    </w:p>
    <w:p w14:paraId="1BD449E7" w14:textId="0C7A1D54" w:rsidR="009F7569" w:rsidRDefault="009F7569" w:rsidP="009F7569">
      <w:pPr>
        <w:spacing w:line="276" w:lineRule="auto"/>
        <w:rPr>
          <w:rFonts w:asciiTheme="minorHAnsi" w:hAnsiTheme="minorHAnsi" w:cstheme="minorHAnsi"/>
          <w:sz w:val="20"/>
          <w:szCs w:val="20"/>
          <w:shd w:val="clear" w:color="auto" w:fill="FFFFFF"/>
        </w:rPr>
      </w:pPr>
    </w:p>
    <w:p w14:paraId="43C3D204" w14:textId="77777777" w:rsidR="009F7569" w:rsidRPr="001D53DA" w:rsidRDefault="009F7569" w:rsidP="009F7569">
      <w:pPr>
        <w:spacing w:line="276" w:lineRule="auto"/>
        <w:rPr>
          <w:rFonts w:asciiTheme="minorHAnsi" w:hAnsiTheme="minorHAnsi" w:cstheme="minorHAnsi"/>
          <w:sz w:val="20"/>
          <w:szCs w:val="20"/>
          <w:shd w:val="clear" w:color="auto" w:fill="FFFFFF"/>
        </w:rPr>
      </w:pPr>
    </w:p>
    <w:bookmarkEnd w:id="13"/>
    <w:p w14:paraId="44EBF476" w14:textId="77777777" w:rsidR="00561AE2" w:rsidRPr="001D53DA" w:rsidRDefault="00561AE2" w:rsidP="00561AE2">
      <w:pPr>
        <w:spacing w:line="276" w:lineRule="auto"/>
        <w:rPr>
          <w:rFonts w:asciiTheme="minorHAnsi" w:hAnsiTheme="minorHAnsi" w:cstheme="minorHAnsi"/>
          <w:b/>
          <w:color w:val="0000FF"/>
          <w:sz w:val="20"/>
          <w:szCs w:val="20"/>
        </w:rPr>
      </w:pPr>
      <w:r w:rsidRPr="001D53DA">
        <w:rPr>
          <w:rFonts w:asciiTheme="minorHAnsi" w:hAnsiTheme="minorHAnsi" w:cstheme="minorHAnsi"/>
          <w:b/>
          <w:color w:val="0000FF"/>
          <w:sz w:val="20"/>
          <w:szCs w:val="20"/>
        </w:rPr>
        <w:t xml:space="preserve">Some of the schools Lance King has worked with </w:t>
      </w:r>
      <w:r>
        <w:rPr>
          <w:rFonts w:asciiTheme="minorHAnsi" w:hAnsiTheme="minorHAnsi" w:cstheme="minorHAnsi"/>
          <w:b/>
          <w:color w:val="0000FF"/>
          <w:sz w:val="20"/>
          <w:szCs w:val="20"/>
        </w:rPr>
        <w:t>in recent years</w:t>
      </w:r>
      <w:r w:rsidRPr="001D53DA">
        <w:rPr>
          <w:rFonts w:asciiTheme="minorHAnsi" w:hAnsiTheme="minorHAnsi" w:cstheme="minorHAnsi"/>
          <w:b/>
          <w:color w:val="0000FF"/>
          <w:sz w:val="20"/>
          <w:szCs w:val="20"/>
        </w:rPr>
        <w:t xml:space="preserve"> are:</w:t>
      </w:r>
    </w:p>
    <w:p w14:paraId="57DEE40F" w14:textId="7D7186B9" w:rsidR="00561AE2" w:rsidRPr="001D53DA" w:rsidRDefault="000C12AD" w:rsidP="00561AE2">
      <w:pPr>
        <w:spacing w:line="276" w:lineRule="auto"/>
        <w:rPr>
          <w:rFonts w:asciiTheme="minorHAnsi" w:hAnsiTheme="minorHAnsi" w:cstheme="minorHAnsi"/>
          <w:b/>
          <w:bCs/>
          <w:sz w:val="20"/>
          <w:szCs w:val="20"/>
          <w:lang w:val="en-GB"/>
        </w:rPr>
      </w:pPr>
      <w:bookmarkStart w:id="15" w:name="_Hlk507167459"/>
      <w:r>
        <w:rPr>
          <w:rFonts w:asciiTheme="minorHAnsi" w:hAnsiTheme="minorHAnsi" w:cstheme="minorHAnsi"/>
          <w:b/>
          <w:bCs/>
          <w:sz w:val="20"/>
          <w:szCs w:val="20"/>
        </w:rPr>
        <w:t>i</w:t>
      </w:r>
      <w:r w:rsidR="00561AE2" w:rsidRPr="001D53DA">
        <w:rPr>
          <w:rFonts w:asciiTheme="minorHAnsi" w:hAnsiTheme="minorHAnsi" w:cstheme="minorHAnsi"/>
          <w:b/>
          <w:bCs/>
          <w:sz w:val="20"/>
          <w:szCs w:val="20"/>
        </w:rPr>
        <w:t>n England:</w:t>
      </w:r>
      <w:r w:rsidR="00561AE2" w:rsidRPr="001D53DA">
        <w:rPr>
          <w:rFonts w:asciiTheme="minorHAnsi" w:hAnsiTheme="minorHAnsi" w:cstheme="minorHAnsi"/>
          <w:b/>
          <w:bCs/>
          <w:sz w:val="20"/>
          <w:szCs w:val="20"/>
        </w:rPr>
        <w:tab/>
      </w:r>
      <w:r w:rsidR="00561AE2" w:rsidRPr="001D53DA">
        <w:rPr>
          <w:rFonts w:asciiTheme="minorHAnsi" w:hAnsiTheme="minorHAnsi" w:cstheme="minorHAnsi"/>
          <w:b/>
          <w:bCs/>
          <w:sz w:val="20"/>
          <w:szCs w:val="20"/>
        </w:rPr>
        <w:tab/>
      </w:r>
      <w:r w:rsidR="00561AE2" w:rsidRPr="001D53DA">
        <w:rPr>
          <w:rFonts w:asciiTheme="minorHAnsi" w:hAnsiTheme="minorHAnsi" w:cstheme="minorHAnsi"/>
          <w:b/>
          <w:bCs/>
          <w:sz w:val="20"/>
          <w:szCs w:val="20"/>
        </w:rPr>
        <w:tab/>
      </w:r>
      <w:r w:rsidR="00561AE2" w:rsidRPr="001D53DA">
        <w:rPr>
          <w:rFonts w:asciiTheme="minorHAnsi" w:hAnsiTheme="minorHAnsi" w:cstheme="minorHAnsi"/>
          <w:b/>
          <w:bCs/>
          <w:sz w:val="20"/>
          <w:szCs w:val="20"/>
        </w:rPr>
        <w:tab/>
      </w:r>
      <w:r w:rsidR="00561AE2" w:rsidRPr="001D53DA">
        <w:rPr>
          <w:rFonts w:asciiTheme="minorHAnsi" w:hAnsiTheme="minorHAnsi" w:cstheme="minorHAnsi"/>
          <w:b/>
          <w:bCs/>
          <w:sz w:val="20"/>
          <w:szCs w:val="20"/>
        </w:rPr>
        <w:tab/>
      </w:r>
      <w:r w:rsidR="00561AE2" w:rsidRPr="001D53DA">
        <w:rPr>
          <w:rFonts w:asciiTheme="minorHAnsi" w:hAnsiTheme="minorHAnsi" w:cstheme="minorHAnsi"/>
          <w:b/>
          <w:bCs/>
          <w:sz w:val="20"/>
          <w:szCs w:val="20"/>
        </w:rPr>
        <w:tab/>
      </w:r>
      <w:r>
        <w:rPr>
          <w:rFonts w:asciiTheme="minorHAnsi" w:hAnsiTheme="minorHAnsi" w:cstheme="minorHAnsi"/>
          <w:b/>
          <w:bCs/>
          <w:sz w:val="20"/>
          <w:szCs w:val="20"/>
        </w:rPr>
        <w:t>i</w:t>
      </w:r>
      <w:r w:rsidR="00561AE2" w:rsidRPr="001D53DA">
        <w:rPr>
          <w:rFonts w:asciiTheme="minorHAnsi" w:hAnsiTheme="minorHAnsi" w:cstheme="minorHAnsi"/>
          <w:b/>
          <w:bCs/>
          <w:sz w:val="20"/>
          <w:szCs w:val="20"/>
        </w:rPr>
        <w:t>n Thailand:</w:t>
      </w:r>
    </w:p>
    <w:p w14:paraId="1CDFE520" w14:textId="77777777" w:rsidR="00561AE2" w:rsidRPr="001D53DA" w:rsidRDefault="00561AE2" w:rsidP="00561AE2">
      <w:pPr>
        <w:spacing w:line="276" w:lineRule="auto"/>
        <w:rPr>
          <w:rFonts w:asciiTheme="minorHAnsi" w:hAnsiTheme="minorHAnsi" w:cstheme="minorHAnsi"/>
          <w:bCs/>
          <w:sz w:val="20"/>
          <w:szCs w:val="20"/>
        </w:rPr>
      </w:pPr>
      <w:r w:rsidRPr="001D53DA">
        <w:rPr>
          <w:rFonts w:asciiTheme="minorHAnsi" w:hAnsiTheme="minorHAnsi" w:cstheme="minorHAnsi"/>
          <w:bCs/>
          <w:sz w:val="20"/>
          <w:szCs w:val="20"/>
        </w:rPr>
        <w:t>Kings College School</w:t>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t>Shrewsbury International School</w:t>
      </w:r>
      <w:r w:rsidRPr="001D53DA">
        <w:rPr>
          <w:rFonts w:asciiTheme="minorHAnsi" w:hAnsiTheme="minorHAnsi" w:cstheme="minorHAnsi"/>
          <w:bCs/>
          <w:sz w:val="20"/>
          <w:szCs w:val="20"/>
        </w:rPr>
        <w:br/>
        <w:t>Harrow School</w:t>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t xml:space="preserve">NIST International School </w:t>
      </w:r>
    </w:p>
    <w:p w14:paraId="5465AFA6" w14:textId="77777777" w:rsidR="00561AE2" w:rsidRPr="001D53DA" w:rsidRDefault="00561AE2" w:rsidP="00561AE2">
      <w:pPr>
        <w:spacing w:line="276" w:lineRule="auto"/>
        <w:rPr>
          <w:rFonts w:asciiTheme="minorHAnsi" w:hAnsiTheme="minorHAnsi" w:cstheme="minorHAnsi"/>
          <w:b/>
          <w:sz w:val="20"/>
          <w:szCs w:val="20"/>
        </w:rPr>
      </w:pPr>
      <w:r w:rsidRPr="001D53DA">
        <w:rPr>
          <w:rFonts w:asciiTheme="minorHAnsi" w:hAnsiTheme="minorHAnsi" w:cstheme="minorHAnsi"/>
          <w:bCs/>
          <w:sz w:val="20"/>
          <w:szCs w:val="20"/>
        </w:rPr>
        <w:t>Wallhampton School</w:t>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Style w:val="Strong"/>
          <w:rFonts w:asciiTheme="minorHAnsi" w:hAnsiTheme="minorHAnsi" w:cstheme="minorHAnsi"/>
          <w:b w:val="0"/>
          <w:sz w:val="20"/>
          <w:szCs w:val="20"/>
        </w:rPr>
        <w:t>Regent’s School</w:t>
      </w:r>
    </w:p>
    <w:p w14:paraId="5C1067E4" w14:textId="77777777" w:rsidR="00561AE2" w:rsidRPr="001D53DA" w:rsidRDefault="00561AE2" w:rsidP="00561AE2">
      <w:pPr>
        <w:spacing w:line="276" w:lineRule="auto"/>
        <w:rPr>
          <w:rFonts w:asciiTheme="minorHAnsi" w:hAnsiTheme="minorHAnsi" w:cstheme="minorHAnsi"/>
          <w:bCs/>
          <w:sz w:val="20"/>
          <w:szCs w:val="20"/>
        </w:rPr>
      </w:pPr>
      <w:r w:rsidRPr="001D53DA">
        <w:rPr>
          <w:rFonts w:asciiTheme="minorHAnsi" w:hAnsiTheme="minorHAnsi" w:cstheme="minorHAnsi"/>
          <w:bCs/>
          <w:sz w:val="20"/>
          <w:szCs w:val="20"/>
        </w:rPr>
        <w:t>International School of London</w:t>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t>BIS Phuket</w:t>
      </w:r>
    </w:p>
    <w:p w14:paraId="7C6E87F1" w14:textId="77777777" w:rsidR="00561AE2" w:rsidRPr="001D53DA" w:rsidRDefault="00561AE2" w:rsidP="00561AE2">
      <w:pPr>
        <w:spacing w:line="276" w:lineRule="auto"/>
        <w:rPr>
          <w:rFonts w:asciiTheme="minorHAnsi" w:hAnsiTheme="minorHAnsi" w:cstheme="minorHAnsi"/>
          <w:bCs/>
          <w:sz w:val="20"/>
          <w:szCs w:val="20"/>
        </w:rPr>
      </w:pPr>
      <w:r w:rsidRPr="001D53DA">
        <w:rPr>
          <w:rFonts w:asciiTheme="minorHAnsi" w:hAnsiTheme="minorHAnsi" w:cstheme="minorHAnsi"/>
          <w:bCs/>
          <w:sz w:val="20"/>
          <w:szCs w:val="20"/>
        </w:rPr>
        <w:t>King Fahad Academy</w:t>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p>
    <w:p w14:paraId="37621AE4" w14:textId="3F544432" w:rsidR="00561AE2" w:rsidRPr="001D53DA" w:rsidRDefault="00561AE2" w:rsidP="00561AE2">
      <w:pPr>
        <w:spacing w:line="276" w:lineRule="auto"/>
        <w:rPr>
          <w:rStyle w:val="Strong"/>
          <w:rFonts w:asciiTheme="minorHAnsi" w:hAnsiTheme="minorHAnsi" w:cstheme="minorHAnsi"/>
          <w:sz w:val="20"/>
          <w:szCs w:val="20"/>
        </w:rPr>
      </w:pPr>
      <w:r w:rsidRPr="001D53DA">
        <w:rPr>
          <w:rStyle w:val="Strong"/>
          <w:rFonts w:asciiTheme="minorHAnsi" w:hAnsiTheme="minorHAnsi" w:cstheme="minorHAnsi"/>
          <w:sz w:val="20"/>
          <w:szCs w:val="20"/>
        </w:rPr>
        <w:tab/>
      </w:r>
      <w:r w:rsidRPr="001D53DA">
        <w:rPr>
          <w:rStyle w:val="Strong"/>
          <w:rFonts w:asciiTheme="minorHAnsi" w:hAnsiTheme="minorHAnsi" w:cstheme="minorHAnsi"/>
          <w:sz w:val="20"/>
          <w:szCs w:val="20"/>
        </w:rPr>
        <w:tab/>
      </w:r>
      <w:r w:rsidRPr="001D53DA">
        <w:rPr>
          <w:rStyle w:val="Strong"/>
          <w:rFonts w:asciiTheme="minorHAnsi" w:hAnsiTheme="minorHAnsi" w:cstheme="minorHAnsi"/>
          <w:sz w:val="20"/>
          <w:szCs w:val="20"/>
        </w:rPr>
        <w:tab/>
      </w:r>
      <w:r w:rsidRPr="001D53DA">
        <w:rPr>
          <w:rStyle w:val="Strong"/>
          <w:rFonts w:asciiTheme="minorHAnsi" w:hAnsiTheme="minorHAnsi" w:cstheme="minorHAnsi"/>
          <w:sz w:val="20"/>
          <w:szCs w:val="20"/>
        </w:rPr>
        <w:tab/>
      </w:r>
      <w:r w:rsidRPr="001D53DA">
        <w:rPr>
          <w:rStyle w:val="Strong"/>
          <w:rFonts w:asciiTheme="minorHAnsi" w:hAnsiTheme="minorHAnsi" w:cstheme="minorHAnsi"/>
          <w:sz w:val="20"/>
          <w:szCs w:val="20"/>
        </w:rPr>
        <w:tab/>
      </w:r>
      <w:r w:rsidRPr="001D53DA">
        <w:rPr>
          <w:rStyle w:val="Strong"/>
          <w:rFonts w:asciiTheme="minorHAnsi" w:hAnsiTheme="minorHAnsi" w:cstheme="minorHAnsi"/>
          <w:sz w:val="20"/>
          <w:szCs w:val="20"/>
        </w:rPr>
        <w:tab/>
      </w:r>
      <w:r w:rsidRPr="001D53DA">
        <w:rPr>
          <w:rStyle w:val="Strong"/>
          <w:rFonts w:asciiTheme="minorHAnsi" w:hAnsiTheme="minorHAnsi" w:cstheme="minorHAnsi"/>
          <w:sz w:val="20"/>
          <w:szCs w:val="20"/>
        </w:rPr>
        <w:tab/>
      </w:r>
      <w:r w:rsidR="000C12AD">
        <w:rPr>
          <w:rStyle w:val="Strong"/>
          <w:rFonts w:asciiTheme="minorHAnsi" w:hAnsiTheme="minorHAnsi" w:cstheme="minorHAnsi"/>
          <w:sz w:val="20"/>
          <w:szCs w:val="20"/>
        </w:rPr>
        <w:t>i</w:t>
      </w:r>
      <w:r w:rsidRPr="001D53DA">
        <w:rPr>
          <w:rStyle w:val="Strong"/>
          <w:rFonts w:asciiTheme="minorHAnsi" w:hAnsiTheme="minorHAnsi" w:cstheme="minorHAnsi"/>
          <w:sz w:val="20"/>
          <w:szCs w:val="20"/>
        </w:rPr>
        <w:t>n China:</w:t>
      </w:r>
    </w:p>
    <w:p w14:paraId="49AE7DDC" w14:textId="13E454EC" w:rsidR="00561AE2" w:rsidRPr="001D53DA" w:rsidRDefault="000C12AD" w:rsidP="00561AE2">
      <w:pPr>
        <w:spacing w:line="276" w:lineRule="auto"/>
        <w:rPr>
          <w:rFonts w:asciiTheme="minorHAnsi" w:hAnsiTheme="minorHAnsi" w:cstheme="minorHAnsi"/>
          <w:bCs/>
          <w:sz w:val="20"/>
          <w:szCs w:val="20"/>
        </w:rPr>
      </w:pPr>
      <w:r>
        <w:rPr>
          <w:rStyle w:val="Strong"/>
          <w:rFonts w:asciiTheme="minorHAnsi" w:hAnsiTheme="minorHAnsi" w:cstheme="minorHAnsi"/>
          <w:bCs w:val="0"/>
          <w:sz w:val="20"/>
          <w:szCs w:val="20"/>
        </w:rPr>
        <w:t>i</w:t>
      </w:r>
      <w:r w:rsidR="00561AE2" w:rsidRPr="001D53DA">
        <w:rPr>
          <w:rStyle w:val="Strong"/>
          <w:rFonts w:asciiTheme="minorHAnsi" w:hAnsiTheme="minorHAnsi" w:cstheme="minorHAnsi"/>
          <w:bCs w:val="0"/>
          <w:sz w:val="20"/>
          <w:szCs w:val="20"/>
        </w:rPr>
        <w:t>n Bermuda:</w:t>
      </w:r>
      <w:r w:rsidR="00561AE2" w:rsidRPr="001D53DA">
        <w:rPr>
          <w:rFonts w:asciiTheme="minorHAnsi" w:hAnsiTheme="minorHAnsi" w:cstheme="minorHAnsi"/>
          <w:bCs/>
          <w:sz w:val="20"/>
          <w:szCs w:val="20"/>
        </w:rPr>
        <w:tab/>
      </w:r>
      <w:r w:rsidR="00561AE2" w:rsidRPr="001D53DA">
        <w:rPr>
          <w:rFonts w:asciiTheme="minorHAnsi" w:hAnsiTheme="minorHAnsi" w:cstheme="minorHAnsi"/>
          <w:bCs/>
          <w:sz w:val="20"/>
          <w:szCs w:val="20"/>
        </w:rPr>
        <w:tab/>
      </w:r>
      <w:r w:rsidR="00561AE2" w:rsidRPr="001D53DA">
        <w:rPr>
          <w:rFonts w:asciiTheme="minorHAnsi" w:hAnsiTheme="minorHAnsi" w:cstheme="minorHAnsi"/>
          <w:bCs/>
          <w:sz w:val="20"/>
          <w:szCs w:val="20"/>
        </w:rPr>
        <w:tab/>
      </w:r>
      <w:r w:rsidR="00561AE2" w:rsidRPr="001D53DA">
        <w:rPr>
          <w:rFonts w:asciiTheme="minorHAnsi" w:hAnsiTheme="minorHAnsi" w:cstheme="minorHAnsi"/>
          <w:bCs/>
          <w:sz w:val="20"/>
          <w:szCs w:val="20"/>
        </w:rPr>
        <w:tab/>
      </w:r>
      <w:r w:rsidR="00561AE2" w:rsidRPr="001D53DA">
        <w:rPr>
          <w:rFonts w:asciiTheme="minorHAnsi" w:hAnsiTheme="minorHAnsi" w:cstheme="minorHAnsi"/>
          <w:bCs/>
          <w:sz w:val="20"/>
          <w:szCs w:val="20"/>
        </w:rPr>
        <w:tab/>
      </w:r>
      <w:r w:rsidR="00561AE2" w:rsidRPr="001D53DA">
        <w:rPr>
          <w:rFonts w:asciiTheme="minorHAnsi" w:hAnsiTheme="minorHAnsi" w:cstheme="minorHAnsi"/>
          <w:bCs/>
          <w:sz w:val="20"/>
          <w:szCs w:val="20"/>
        </w:rPr>
        <w:tab/>
        <w:t xml:space="preserve">Shanghai United International School </w:t>
      </w:r>
    </w:p>
    <w:p w14:paraId="461F4361" w14:textId="77777777" w:rsidR="00561AE2" w:rsidRPr="001D53DA" w:rsidRDefault="00561AE2" w:rsidP="00561AE2">
      <w:pPr>
        <w:spacing w:line="276" w:lineRule="auto"/>
        <w:rPr>
          <w:rStyle w:val="Strong"/>
          <w:rFonts w:asciiTheme="minorHAnsi" w:hAnsiTheme="minorHAnsi" w:cstheme="minorHAnsi"/>
          <w:b w:val="0"/>
          <w:bCs w:val="0"/>
          <w:sz w:val="20"/>
          <w:szCs w:val="20"/>
        </w:rPr>
      </w:pPr>
      <w:r w:rsidRPr="001D53DA">
        <w:rPr>
          <w:rStyle w:val="Strong"/>
          <w:rFonts w:asciiTheme="minorHAnsi" w:hAnsiTheme="minorHAnsi" w:cstheme="minorHAnsi"/>
          <w:b w:val="0"/>
          <w:bCs w:val="0"/>
          <w:sz w:val="20"/>
          <w:szCs w:val="20"/>
        </w:rPr>
        <w:t>The Warwick Academy</w:t>
      </w:r>
      <w:r w:rsidRPr="001D53DA">
        <w:rPr>
          <w:rStyle w:val="Strong"/>
          <w:rFonts w:asciiTheme="minorHAnsi" w:hAnsiTheme="minorHAnsi" w:cstheme="minorHAnsi"/>
          <w:b w:val="0"/>
          <w:sz w:val="20"/>
          <w:szCs w:val="20"/>
        </w:rPr>
        <w:tab/>
      </w:r>
      <w:r w:rsidRPr="001D53DA">
        <w:rPr>
          <w:rStyle w:val="Strong"/>
          <w:rFonts w:asciiTheme="minorHAnsi" w:hAnsiTheme="minorHAnsi" w:cstheme="minorHAnsi"/>
          <w:b w:val="0"/>
          <w:sz w:val="20"/>
          <w:szCs w:val="20"/>
        </w:rPr>
        <w:tab/>
      </w:r>
      <w:r w:rsidRPr="001D53DA">
        <w:rPr>
          <w:rStyle w:val="Strong"/>
          <w:rFonts w:asciiTheme="minorHAnsi" w:hAnsiTheme="minorHAnsi" w:cstheme="minorHAnsi"/>
          <w:b w:val="0"/>
          <w:sz w:val="20"/>
          <w:szCs w:val="20"/>
        </w:rPr>
        <w:tab/>
      </w:r>
      <w:r w:rsidRPr="001D53DA">
        <w:rPr>
          <w:rStyle w:val="Strong"/>
          <w:rFonts w:asciiTheme="minorHAnsi" w:hAnsiTheme="minorHAnsi" w:cstheme="minorHAnsi"/>
          <w:b w:val="0"/>
          <w:sz w:val="20"/>
          <w:szCs w:val="20"/>
        </w:rPr>
        <w:tab/>
      </w:r>
      <w:r w:rsidRPr="001D53DA">
        <w:rPr>
          <w:rStyle w:val="Strong"/>
          <w:rFonts w:asciiTheme="minorHAnsi" w:hAnsiTheme="minorHAnsi" w:cstheme="minorHAnsi"/>
          <w:b w:val="0"/>
          <w:sz w:val="20"/>
          <w:szCs w:val="20"/>
        </w:rPr>
        <w:tab/>
      </w:r>
      <w:r w:rsidRPr="001D53DA">
        <w:rPr>
          <w:rStyle w:val="Strong"/>
          <w:rFonts w:asciiTheme="minorHAnsi" w:hAnsiTheme="minorHAnsi" w:cstheme="minorHAnsi"/>
          <w:b w:val="0"/>
          <w:bCs w:val="0"/>
          <w:sz w:val="20"/>
          <w:szCs w:val="20"/>
        </w:rPr>
        <w:t>Utahloy International School, Zengcheng</w:t>
      </w:r>
    </w:p>
    <w:p w14:paraId="3868ADA4" w14:textId="77777777" w:rsidR="00561AE2" w:rsidRPr="001D53DA" w:rsidRDefault="00561AE2" w:rsidP="00561AE2">
      <w:pPr>
        <w:spacing w:line="276" w:lineRule="auto"/>
        <w:rPr>
          <w:rFonts w:asciiTheme="minorHAnsi" w:hAnsiTheme="minorHAnsi" w:cstheme="minorHAnsi"/>
          <w:sz w:val="20"/>
          <w:szCs w:val="20"/>
        </w:rPr>
      </w:pPr>
      <w:r w:rsidRPr="001D53DA">
        <w:rPr>
          <w:rStyle w:val="Strong"/>
          <w:rFonts w:asciiTheme="minorHAnsi" w:hAnsiTheme="minorHAnsi" w:cstheme="minorHAnsi"/>
          <w:b w:val="0"/>
          <w:bCs w:val="0"/>
          <w:sz w:val="20"/>
          <w:szCs w:val="20"/>
        </w:rPr>
        <w:tab/>
      </w:r>
      <w:r w:rsidRPr="001D53DA">
        <w:rPr>
          <w:rStyle w:val="Strong"/>
          <w:rFonts w:asciiTheme="minorHAnsi" w:hAnsiTheme="minorHAnsi" w:cstheme="minorHAnsi"/>
          <w:b w:val="0"/>
          <w:bCs w:val="0"/>
          <w:sz w:val="20"/>
          <w:szCs w:val="20"/>
        </w:rPr>
        <w:tab/>
      </w:r>
      <w:r w:rsidRPr="001D53DA">
        <w:rPr>
          <w:rStyle w:val="Strong"/>
          <w:rFonts w:asciiTheme="minorHAnsi" w:hAnsiTheme="minorHAnsi" w:cstheme="minorHAnsi"/>
          <w:b w:val="0"/>
          <w:bCs w:val="0"/>
          <w:sz w:val="20"/>
          <w:szCs w:val="20"/>
        </w:rPr>
        <w:tab/>
      </w:r>
      <w:r w:rsidRPr="001D53DA">
        <w:rPr>
          <w:rStyle w:val="Strong"/>
          <w:rFonts w:asciiTheme="minorHAnsi" w:hAnsiTheme="minorHAnsi" w:cstheme="minorHAnsi"/>
          <w:b w:val="0"/>
          <w:bCs w:val="0"/>
          <w:sz w:val="20"/>
          <w:szCs w:val="20"/>
        </w:rPr>
        <w:tab/>
      </w:r>
      <w:r w:rsidRPr="001D53DA">
        <w:rPr>
          <w:rStyle w:val="Strong"/>
          <w:rFonts w:asciiTheme="minorHAnsi" w:hAnsiTheme="minorHAnsi" w:cstheme="minorHAnsi"/>
          <w:b w:val="0"/>
          <w:bCs w:val="0"/>
          <w:sz w:val="20"/>
          <w:szCs w:val="20"/>
        </w:rPr>
        <w:tab/>
      </w:r>
      <w:r w:rsidRPr="001D53DA">
        <w:rPr>
          <w:rStyle w:val="Strong"/>
          <w:rFonts w:asciiTheme="minorHAnsi" w:hAnsiTheme="minorHAnsi" w:cstheme="minorHAnsi"/>
          <w:b w:val="0"/>
          <w:bCs w:val="0"/>
          <w:sz w:val="20"/>
          <w:szCs w:val="20"/>
        </w:rPr>
        <w:tab/>
      </w:r>
      <w:r w:rsidRPr="001D53DA">
        <w:rPr>
          <w:rStyle w:val="Strong"/>
          <w:rFonts w:asciiTheme="minorHAnsi" w:hAnsiTheme="minorHAnsi" w:cstheme="minorHAnsi"/>
          <w:b w:val="0"/>
          <w:bCs w:val="0"/>
          <w:sz w:val="20"/>
          <w:szCs w:val="20"/>
        </w:rPr>
        <w:tab/>
        <w:t>International School of Beijing</w:t>
      </w:r>
    </w:p>
    <w:p w14:paraId="22DA3868" w14:textId="37354DCD" w:rsidR="00561AE2" w:rsidRPr="001D53DA" w:rsidRDefault="000C12AD" w:rsidP="00561AE2">
      <w:pPr>
        <w:spacing w:line="276" w:lineRule="auto"/>
        <w:rPr>
          <w:rFonts w:asciiTheme="minorHAnsi" w:hAnsiTheme="minorHAnsi" w:cstheme="minorHAnsi"/>
          <w:kern w:val="36"/>
          <w:sz w:val="20"/>
          <w:szCs w:val="20"/>
          <w:lang w:val="en-US"/>
        </w:rPr>
      </w:pPr>
      <w:r>
        <w:rPr>
          <w:rFonts w:asciiTheme="minorHAnsi" w:hAnsiTheme="minorHAnsi" w:cstheme="minorHAnsi"/>
          <w:b/>
          <w:bCs/>
          <w:kern w:val="36"/>
          <w:sz w:val="20"/>
          <w:szCs w:val="20"/>
          <w:lang w:val="en-US"/>
        </w:rPr>
        <w:t>i</w:t>
      </w:r>
      <w:r w:rsidR="00561AE2" w:rsidRPr="001D53DA">
        <w:rPr>
          <w:rFonts w:asciiTheme="minorHAnsi" w:hAnsiTheme="minorHAnsi" w:cstheme="minorHAnsi"/>
          <w:b/>
          <w:bCs/>
          <w:kern w:val="36"/>
          <w:sz w:val="20"/>
          <w:szCs w:val="20"/>
          <w:lang w:val="en-US"/>
        </w:rPr>
        <w:t>n Hong Kong:</w:t>
      </w:r>
      <w:r w:rsidR="00561AE2" w:rsidRPr="001D53DA">
        <w:rPr>
          <w:rStyle w:val="Strong"/>
          <w:rFonts w:asciiTheme="minorHAnsi" w:hAnsiTheme="minorHAnsi" w:cstheme="minorHAnsi"/>
          <w:b w:val="0"/>
          <w:bCs w:val="0"/>
          <w:sz w:val="20"/>
          <w:szCs w:val="20"/>
        </w:rPr>
        <w:tab/>
      </w:r>
      <w:r w:rsidR="00561AE2" w:rsidRPr="001D53DA">
        <w:rPr>
          <w:rStyle w:val="Strong"/>
          <w:rFonts w:asciiTheme="minorHAnsi" w:hAnsiTheme="minorHAnsi" w:cstheme="minorHAnsi"/>
          <w:b w:val="0"/>
          <w:bCs w:val="0"/>
          <w:sz w:val="20"/>
          <w:szCs w:val="20"/>
        </w:rPr>
        <w:tab/>
      </w:r>
      <w:r w:rsidR="00561AE2" w:rsidRPr="001D53DA">
        <w:rPr>
          <w:rStyle w:val="Strong"/>
          <w:rFonts w:asciiTheme="minorHAnsi" w:hAnsiTheme="minorHAnsi" w:cstheme="minorHAnsi"/>
          <w:b w:val="0"/>
          <w:bCs w:val="0"/>
          <w:sz w:val="20"/>
          <w:szCs w:val="20"/>
        </w:rPr>
        <w:tab/>
      </w:r>
      <w:r w:rsidR="00561AE2" w:rsidRPr="001D53DA">
        <w:rPr>
          <w:rStyle w:val="Strong"/>
          <w:rFonts w:asciiTheme="minorHAnsi" w:hAnsiTheme="minorHAnsi" w:cstheme="minorHAnsi"/>
          <w:b w:val="0"/>
          <w:bCs w:val="0"/>
          <w:sz w:val="20"/>
          <w:szCs w:val="20"/>
        </w:rPr>
        <w:tab/>
      </w:r>
      <w:r w:rsidR="00561AE2" w:rsidRPr="001D53DA">
        <w:rPr>
          <w:rStyle w:val="Strong"/>
          <w:rFonts w:asciiTheme="minorHAnsi" w:hAnsiTheme="minorHAnsi" w:cstheme="minorHAnsi"/>
          <w:b w:val="0"/>
          <w:bCs w:val="0"/>
          <w:sz w:val="20"/>
          <w:szCs w:val="20"/>
        </w:rPr>
        <w:tab/>
      </w:r>
      <w:r w:rsidR="00561AE2" w:rsidRPr="001D53DA">
        <w:rPr>
          <w:rStyle w:val="Strong"/>
          <w:rFonts w:asciiTheme="minorHAnsi" w:hAnsiTheme="minorHAnsi" w:cstheme="minorHAnsi"/>
          <w:b w:val="0"/>
          <w:bCs w:val="0"/>
          <w:sz w:val="20"/>
          <w:szCs w:val="20"/>
        </w:rPr>
        <w:tab/>
        <w:t>Peking University Experimental School</w:t>
      </w:r>
      <w:r w:rsidR="00561AE2" w:rsidRPr="001D53DA">
        <w:rPr>
          <w:rFonts w:asciiTheme="minorHAnsi" w:hAnsiTheme="minorHAnsi" w:cstheme="minorHAnsi"/>
          <w:kern w:val="36"/>
          <w:sz w:val="20"/>
          <w:szCs w:val="20"/>
          <w:lang w:val="en-US"/>
        </w:rPr>
        <w:t xml:space="preserve"> </w:t>
      </w:r>
    </w:p>
    <w:p w14:paraId="28B2C0BB" w14:textId="77777777" w:rsidR="00561AE2" w:rsidRPr="001D53DA" w:rsidRDefault="00561AE2" w:rsidP="00561AE2">
      <w:pPr>
        <w:spacing w:line="276" w:lineRule="auto"/>
        <w:rPr>
          <w:rFonts w:asciiTheme="minorHAnsi" w:hAnsiTheme="minorHAnsi" w:cstheme="minorHAnsi"/>
          <w:kern w:val="36"/>
          <w:sz w:val="20"/>
          <w:szCs w:val="20"/>
          <w:lang w:val="en-US"/>
        </w:rPr>
      </w:pPr>
      <w:r w:rsidRPr="001D53DA">
        <w:rPr>
          <w:rFonts w:asciiTheme="minorHAnsi" w:hAnsiTheme="minorHAnsi" w:cstheme="minorHAnsi"/>
          <w:kern w:val="36"/>
          <w:sz w:val="20"/>
          <w:szCs w:val="20"/>
          <w:lang w:val="en-US"/>
        </w:rPr>
        <w:t>Renaissance College</w:t>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t>Beijing City International School</w:t>
      </w:r>
    </w:p>
    <w:p w14:paraId="6C987C54" w14:textId="2F034874" w:rsidR="00561AE2" w:rsidRPr="001D53DA" w:rsidRDefault="00561AE2" w:rsidP="00561AE2">
      <w:pPr>
        <w:spacing w:line="276" w:lineRule="auto"/>
        <w:rPr>
          <w:rFonts w:asciiTheme="minorHAnsi" w:hAnsiTheme="minorHAnsi" w:cstheme="minorHAnsi"/>
          <w:kern w:val="36"/>
          <w:sz w:val="20"/>
          <w:szCs w:val="20"/>
          <w:lang w:val="en-US"/>
        </w:rPr>
      </w:pPr>
      <w:r w:rsidRPr="001D53DA">
        <w:rPr>
          <w:rFonts w:asciiTheme="minorHAnsi" w:hAnsiTheme="minorHAnsi" w:cstheme="minorHAnsi"/>
          <w:kern w:val="36"/>
          <w:sz w:val="20"/>
          <w:szCs w:val="20"/>
          <w:lang w:val="en-US"/>
        </w:rPr>
        <w:t>Discovery College</w:t>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00EE5B1D">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Dwight School, Shanghai</w:t>
      </w:r>
    </w:p>
    <w:p w14:paraId="30E69DC6" w14:textId="2BFF6135" w:rsidR="00561AE2" w:rsidRPr="001D53DA" w:rsidRDefault="00561AE2" w:rsidP="00561AE2">
      <w:pPr>
        <w:spacing w:line="276" w:lineRule="auto"/>
        <w:rPr>
          <w:rFonts w:asciiTheme="minorHAnsi" w:hAnsiTheme="minorHAnsi" w:cstheme="minorHAnsi"/>
          <w:kern w:val="36"/>
          <w:sz w:val="20"/>
          <w:szCs w:val="20"/>
          <w:lang w:val="en-US"/>
        </w:rPr>
      </w:pPr>
      <w:r w:rsidRPr="001D53DA">
        <w:rPr>
          <w:rFonts w:asciiTheme="minorHAnsi" w:hAnsiTheme="minorHAnsi" w:cstheme="minorHAnsi"/>
          <w:kern w:val="36"/>
          <w:sz w:val="20"/>
          <w:szCs w:val="20"/>
          <w:lang w:val="en-US"/>
        </w:rPr>
        <w:t>Bradbury School</w:t>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00EE5B1D">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Yew Wah International School Shanghai</w:t>
      </w:r>
    </w:p>
    <w:p w14:paraId="1A3F8721" w14:textId="7F410AA3" w:rsidR="00561AE2" w:rsidRPr="001D53DA" w:rsidRDefault="00561AE2" w:rsidP="00561AE2">
      <w:pPr>
        <w:spacing w:line="276" w:lineRule="auto"/>
        <w:rPr>
          <w:rFonts w:asciiTheme="minorHAnsi" w:hAnsiTheme="minorHAnsi" w:cstheme="minorHAnsi"/>
          <w:kern w:val="36"/>
          <w:sz w:val="20"/>
          <w:szCs w:val="20"/>
          <w:lang w:val="en-US"/>
        </w:rPr>
      </w:pPr>
      <w:r w:rsidRPr="001D53DA">
        <w:rPr>
          <w:rFonts w:asciiTheme="minorHAnsi" w:hAnsiTheme="minorHAnsi" w:cstheme="minorHAnsi"/>
          <w:kern w:val="36"/>
          <w:sz w:val="20"/>
          <w:szCs w:val="20"/>
          <w:lang w:val="en-US"/>
        </w:rPr>
        <w:t>German Swiss International School</w:t>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00EE5B1D">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Hangzhou International School</w:t>
      </w:r>
    </w:p>
    <w:bookmarkEnd w:id="15"/>
    <w:p w14:paraId="122FBA6F" w14:textId="77777777" w:rsidR="00561AE2" w:rsidRPr="001D53DA" w:rsidRDefault="00561AE2" w:rsidP="00561AE2">
      <w:pPr>
        <w:spacing w:line="276" w:lineRule="auto"/>
        <w:rPr>
          <w:rFonts w:asciiTheme="minorHAnsi" w:hAnsiTheme="minorHAnsi" w:cstheme="minorHAnsi"/>
          <w:b/>
          <w:bCs/>
          <w:kern w:val="36"/>
          <w:sz w:val="20"/>
          <w:szCs w:val="20"/>
          <w:lang w:val="fr-CA"/>
        </w:rPr>
      </w:pPr>
    </w:p>
    <w:p w14:paraId="4C0FE5B4" w14:textId="46CDF513" w:rsidR="00561AE2" w:rsidRPr="001D53DA" w:rsidRDefault="000C12AD" w:rsidP="00561AE2">
      <w:pPr>
        <w:spacing w:line="276" w:lineRule="auto"/>
        <w:rPr>
          <w:rFonts w:asciiTheme="minorHAnsi" w:hAnsiTheme="minorHAnsi" w:cstheme="minorHAnsi"/>
          <w:b/>
          <w:bCs/>
          <w:kern w:val="36"/>
          <w:sz w:val="20"/>
          <w:szCs w:val="20"/>
          <w:lang w:val="fr-CA"/>
        </w:rPr>
      </w:pPr>
      <w:r>
        <w:rPr>
          <w:rFonts w:asciiTheme="minorHAnsi" w:hAnsiTheme="minorHAnsi" w:cstheme="minorHAnsi"/>
          <w:b/>
          <w:bCs/>
          <w:kern w:val="36"/>
          <w:sz w:val="20"/>
          <w:szCs w:val="20"/>
          <w:lang w:val="fr-CA"/>
        </w:rPr>
        <w:t>i</w:t>
      </w:r>
      <w:r w:rsidR="00561AE2" w:rsidRPr="001D53DA">
        <w:rPr>
          <w:rFonts w:asciiTheme="minorHAnsi" w:hAnsiTheme="minorHAnsi" w:cstheme="minorHAnsi"/>
          <w:b/>
          <w:bCs/>
          <w:kern w:val="36"/>
          <w:sz w:val="20"/>
          <w:szCs w:val="20"/>
          <w:lang w:val="fr-CA"/>
        </w:rPr>
        <w:t>n Indonesia/Malaysia :</w:t>
      </w:r>
      <w:r w:rsidR="00561AE2" w:rsidRPr="001D53DA">
        <w:rPr>
          <w:rFonts w:asciiTheme="minorHAnsi" w:hAnsiTheme="minorHAnsi" w:cstheme="minorHAnsi"/>
          <w:b/>
          <w:bCs/>
          <w:kern w:val="36"/>
          <w:sz w:val="20"/>
          <w:szCs w:val="20"/>
          <w:lang w:val="fr-CA"/>
        </w:rPr>
        <w:tab/>
      </w:r>
      <w:r w:rsidR="00561AE2" w:rsidRPr="001D53DA">
        <w:rPr>
          <w:rFonts w:asciiTheme="minorHAnsi" w:hAnsiTheme="minorHAnsi" w:cstheme="minorHAnsi"/>
          <w:b/>
          <w:bCs/>
          <w:kern w:val="36"/>
          <w:sz w:val="20"/>
          <w:szCs w:val="20"/>
          <w:lang w:val="fr-CA"/>
        </w:rPr>
        <w:tab/>
      </w:r>
      <w:r w:rsidR="00561AE2" w:rsidRPr="001D53DA">
        <w:rPr>
          <w:rFonts w:asciiTheme="minorHAnsi" w:hAnsiTheme="minorHAnsi" w:cstheme="minorHAnsi"/>
          <w:b/>
          <w:bCs/>
          <w:kern w:val="36"/>
          <w:sz w:val="20"/>
          <w:szCs w:val="20"/>
          <w:lang w:val="fr-CA"/>
        </w:rPr>
        <w:tab/>
      </w:r>
      <w:r w:rsidR="00561AE2" w:rsidRPr="001D53DA">
        <w:rPr>
          <w:rFonts w:asciiTheme="minorHAnsi" w:hAnsiTheme="minorHAnsi" w:cstheme="minorHAnsi"/>
          <w:b/>
          <w:bCs/>
          <w:kern w:val="36"/>
          <w:sz w:val="20"/>
          <w:szCs w:val="20"/>
          <w:lang w:val="fr-CA"/>
        </w:rPr>
        <w:tab/>
      </w:r>
      <w:r w:rsidR="00EE5B1D">
        <w:rPr>
          <w:rFonts w:asciiTheme="minorHAnsi" w:hAnsiTheme="minorHAnsi" w:cstheme="minorHAnsi"/>
          <w:b/>
          <w:bCs/>
          <w:kern w:val="36"/>
          <w:sz w:val="20"/>
          <w:szCs w:val="20"/>
          <w:lang w:val="fr-CA"/>
        </w:rPr>
        <w:tab/>
      </w:r>
      <w:r>
        <w:rPr>
          <w:rFonts w:asciiTheme="minorHAnsi" w:hAnsiTheme="minorHAnsi" w:cstheme="minorHAnsi"/>
          <w:b/>
          <w:bCs/>
          <w:kern w:val="36"/>
          <w:sz w:val="20"/>
          <w:szCs w:val="20"/>
          <w:lang w:val="fr-CA"/>
        </w:rPr>
        <w:t>i</w:t>
      </w:r>
      <w:r w:rsidR="00561AE2" w:rsidRPr="001D53DA">
        <w:rPr>
          <w:rFonts w:asciiTheme="minorHAnsi" w:hAnsiTheme="minorHAnsi" w:cstheme="minorHAnsi"/>
          <w:b/>
          <w:bCs/>
          <w:kern w:val="36"/>
          <w:sz w:val="20"/>
          <w:szCs w:val="20"/>
          <w:lang w:val="fr-CA"/>
        </w:rPr>
        <w:t>n the Middle East:</w:t>
      </w:r>
    </w:p>
    <w:p w14:paraId="18EBF8C5" w14:textId="77777777" w:rsidR="00561AE2" w:rsidRPr="001D53DA" w:rsidRDefault="00561AE2" w:rsidP="00561AE2">
      <w:pPr>
        <w:spacing w:line="276" w:lineRule="auto"/>
        <w:rPr>
          <w:rFonts w:asciiTheme="minorHAnsi" w:hAnsiTheme="minorHAnsi" w:cstheme="minorHAnsi"/>
          <w:kern w:val="36"/>
          <w:sz w:val="20"/>
          <w:szCs w:val="20"/>
          <w:lang w:val="fr-CA"/>
        </w:rPr>
      </w:pPr>
      <w:r w:rsidRPr="001D53DA">
        <w:rPr>
          <w:rFonts w:asciiTheme="minorHAnsi" w:hAnsiTheme="minorHAnsi" w:cstheme="minorHAnsi"/>
          <w:kern w:val="36"/>
          <w:sz w:val="20"/>
          <w:szCs w:val="20"/>
          <w:lang w:val="fr-CA"/>
        </w:rPr>
        <w:t>ACG School Jakarta</w:t>
      </w:r>
      <w:r w:rsidRPr="001D53DA">
        <w:rPr>
          <w:rFonts w:asciiTheme="minorHAnsi" w:hAnsiTheme="minorHAnsi" w:cstheme="minorHAnsi"/>
          <w:kern w:val="36"/>
          <w:sz w:val="20"/>
          <w:szCs w:val="20"/>
          <w:lang w:val="fr-CA"/>
        </w:rPr>
        <w:tab/>
      </w:r>
      <w:r w:rsidRPr="001D53DA">
        <w:rPr>
          <w:rFonts w:asciiTheme="minorHAnsi" w:hAnsiTheme="minorHAnsi" w:cstheme="minorHAnsi"/>
          <w:kern w:val="36"/>
          <w:sz w:val="20"/>
          <w:szCs w:val="20"/>
          <w:lang w:val="fr-CA"/>
        </w:rPr>
        <w:tab/>
      </w:r>
      <w:r w:rsidRPr="001D53DA">
        <w:rPr>
          <w:rFonts w:asciiTheme="minorHAnsi" w:hAnsiTheme="minorHAnsi" w:cstheme="minorHAnsi"/>
          <w:kern w:val="36"/>
          <w:sz w:val="20"/>
          <w:szCs w:val="20"/>
          <w:lang w:val="fr-CA"/>
        </w:rPr>
        <w:tab/>
      </w:r>
      <w:r w:rsidRPr="001D53DA">
        <w:rPr>
          <w:rFonts w:asciiTheme="minorHAnsi" w:hAnsiTheme="minorHAnsi" w:cstheme="minorHAnsi"/>
          <w:kern w:val="36"/>
          <w:sz w:val="20"/>
          <w:szCs w:val="20"/>
          <w:lang w:val="fr-CA"/>
        </w:rPr>
        <w:tab/>
      </w:r>
      <w:r w:rsidRPr="001D53DA">
        <w:rPr>
          <w:rFonts w:asciiTheme="minorHAnsi" w:hAnsiTheme="minorHAnsi" w:cstheme="minorHAnsi"/>
          <w:kern w:val="36"/>
          <w:sz w:val="20"/>
          <w:szCs w:val="20"/>
          <w:lang w:val="fr-CA"/>
        </w:rPr>
        <w:tab/>
        <w:t>SEK International School Qatar</w:t>
      </w:r>
    </w:p>
    <w:p w14:paraId="2FB350E5" w14:textId="77777777" w:rsidR="00561AE2" w:rsidRPr="001D53DA" w:rsidRDefault="00561AE2" w:rsidP="00561AE2">
      <w:pPr>
        <w:spacing w:line="276" w:lineRule="auto"/>
        <w:rPr>
          <w:rFonts w:asciiTheme="minorHAnsi" w:hAnsiTheme="minorHAnsi" w:cstheme="minorHAnsi"/>
          <w:kern w:val="36"/>
          <w:sz w:val="20"/>
          <w:szCs w:val="20"/>
          <w:lang w:val="fr-CA"/>
        </w:rPr>
      </w:pPr>
      <w:r w:rsidRPr="001D53DA">
        <w:rPr>
          <w:rFonts w:asciiTheme="minorHAnsi" w:hAnsiTheme="minorHAnsi" w:cstheme="minorHAnsi"/>
          <w:kern w:val="36"/>
          <w:sz w:val="20"/>
          <w:szCs w:val="20"/>
          <w:lang w:val="fr-CA"/>
        </w:rPr>
        <w:t>Jakarta Intercultural School</w:t>
      </w:r>
      <w:r w:rsidRPr="001D53DA">
        <w:rPr>
          <w:rFonts w:asciiTheme="minorHAnsi" w:hAnsiTheme="minorHAnsi" w:cstheme="minorHAnsi"/>
          <w:kern w:val="36"/>
          <w:sz w:val="20"/>
          <w:szCs w:val="20"/>
          <w:lang w:val="fr-CA"/>
        </w:rPr>
        <w:tab/>
      </w:r>
      <w:r w:rsidRPr="001D53DA">
        <w:rPr>
          <w:rFonts w:asciiTheme="minorHAnsi" w:hAnsiTheme="minorHAnsi" w:cstheme="minorHAnsi"/>
          <w:kern w:val="36"/>
          <w:sz w:val="20"/>
          <w:szCs w:val="20"/>
          <w:lang w:val="fr-CA"/>
        </w:rPr>
        <w:tab/>
      </w:r>
      <w:r w:rsidRPr="001D53DA">
        <w:rPr>
          <w:rFonts w:asciiTheme="minorHAnsi" w:hAnsiTheme="minorHAnsi" w:cstheme="minorHAnsi"/>
          <w:kern w:val="36"/>
          <w:sz w:val="20"/>
          <w:szCs w:val="20"/>
          <w:lang w:val="fr-CA"/>
        </w:rPr>
        <w:tab/>
      </w:r>
      <w:r w:rsidRPr="001D53DA">
        <w:rPr>
          <w:rFonts w:asciiTheme="minorHAnsi" w:hAnsiTheme="minorHAnsi" w:cstheme="minorHAnsi"/>
          <w:kern w:val="36"/>
          <w:sz w:val="20"/>
          <w:szCs w:val="20"/>
          <w:lang w:val="fr-CA"/>
        </w:rPr>
        <w:tab/>
        <w:t>Dwight School Dubai</w:t>
      </w:r>
    </w:p>
    <w:p w14:paraId="0D3324EE" w14:textId="77777777" w:rsidR="00561AE2" w:rsidRPr="001D53DA" w:rsidRDefault="00561AE2" w:rsidP="00561AE2">
      <w:pPr>
        <w:spacing w:line="276" w:lineRule="auto"/>
        <w:rPr>
          <w:rFonts w:asciiTheme="minorHAnsi" w:hAnsiTheme="minorHAnsi" w:cstheme="minorHAnsi"/>
          <w:kern w:val="36"/>
          <w:sz w:val="20"/>
          <w:szCs w:val="20"/>
          <w:lang w:val="fr-CA"/>
        </w:rPr>
      </w:pPr>
      <w:r w:rsidRPr="001D53DA">
        <w:rPr>
          <w:rFonts w:asciiTheme="minorHAnsi" w:hAnsiTheme="minorHAnsi" w:cstheme="minorHAnsi"/>
          <w:kern w:val="36"/>
          <w:sz w:val="20"/>
          <w:szCs w:val="20"/>
          <w:lang w:val="fr-CA"/>
        </w:rPr>
        <w:t>Bandung Independent School</w:t>
      </w:r>
      <w:r w:rsidRPr="001D53DA">
        <w:rPr>
          <w:rFonts w:asciiTheme="minorHAnsi" w:hAnsiTheme="minorHAnsi" w:cstheme="minorHAnsi"/>
          <w:kern w:val="36"/>
          <w:sz w:val="20"/>
          <w:szCs w:val="20"/>
          <w:lang w:val="fr-CA"/>
        </w:rPr>
        <w:tab/>
      </w:r>
      <w:r w:rsidRPr="001D53DA">
        <w:rPr>
          <w:rFonts w:asciiTheme="minorHAnsi" w:hAnsiTheme="minorHAnsi" w:cstheme="minorHAnsi"/>
          <w:kern w:val="36"/>
          <w:sz w:val="20"/>
          <w:szCs w:val="20"/>
          <w:lang w:val="fr-CA"/>
        </w:rPr>
        <w:tab/>
      </w:r>
      <w:r w:rsidRPr="001D53DA">
        <w:rPr>
          <w:rFonts w:asciiTheme="minorHAnsi" w:hAnsiTheme="minorHAnsi" w:cstheme="minorHAnsi"/>
          <w:kern w:val="36"/>
          <w:sz w:val="20"/>
          <w:szCs w:val="20"/>
          <w:lang w:val="fr-CA"/>
        </w:rPr>
        <w:tab/>
      </w:r>
      <w:r w:rsidRPr="001D53DA">
        <w:rPr>
          <w:rFonts w:asciiTheme="minorHAnsi" w:hAnsiTheme="minorHAnsi" w:cstheme="minorHAnsi"/>
          <w:kern w:val="36"/>
          <w:sz w:val="20"/>
          <w:szCs w:val="20"/>
          <w:lang w:val="fr-CA"/>
        </w:rPr>
        <w:tab/>
        <w:t>GEMS World Academy Dubai</w:t>
      </w:r>
    </w:p>
    <w:p w14:paraId="7E1C79BA" w14:textId="77777777" w:rsidR="00561AE2" w:rsidRPr="001D53DA" w:rsidRDefault="00561AE2" w:rsidP="00561AE2">
      <w:pPr>
        <w:spacing w:line="276" w:lineRule="auto"/>
        <w:rPr>
          <w:rFonts w:asciiTheme="minorHAnsi" w:hAnsiTheme="minorHAnsi" w:cstheme="minorHAnsi"/>
          <w:kern w:val="36"/>
          <w:sz w:val="20"/>
          <w:szCs w:val="20"/>
          <w:lang w:val="fr-CA"/>
        </w:rPr>
      </w:pPr>
      <w:r w:rsidRPr="001D53DA">
        <w:rPr>
          <w:rFonts w:asciiTheme="minorHAnsi" w:hAnsiTheme="minorHAnsi" w:cstheme="minorHAnsi"/>
          <w:kern w:val="36"/>
          <w:sz w:val="20"/>
          <w:szCs w:val="20"/>
          <w:lang w:val="fr-CA"/>
        </w:rPr>
        <w:t>Mont Kiara International School</w:t>
      </w:r>
    </w:p>
    <w:p w14:paraId="2576C869" w14:textId="77777777" w:rsidR="00561AE2" w:rsidRPr="001D53DA" w:rsidRDefault="00561AE2" w:rsidP="00561AE2">
      <w:pPr>
        <w:spacing w:line="276" w:lineRule="auto"/>
        <w:rPr>
          <w:rFonts w:asciiTheme="minorHAnsi" w:hAnsiTheme="minorHAnsi" w:cstheme="minorHAnsi"/>
          <w:kern w:val="36"/>
          <w:sz w:val="20"/>
          <w:szCs w:val="20"/>
          <w:lang w:val="fr-CA"/>
        </w:rPr>
      </w:pPr>
      <w:r w:rsidRPr="001D53DA">
        <w:rPr>
          <w:rFonts w:asciiTheme="minorHAnsi" w:hAnsiTheme="minorHAnsi" w:cstheme="minorHAnsi"/>
          <w:kern w:val="36"/>
          <w:sz w:val="20"/>
          <w:szCs w:val="20"/>
          <w:lang w:val="fr-CA"/>
        </w:rPr>
        <w:t>International School of Penang - Uplands</w:t>
      </w:r>
    </w:p>
    <w:p w14:paraId="58F33717" w14:textId="77777777" w:rsidR="00561AE2" w:rsidRPr="001D53DA" w:rsidRDefault="00561AE2" w:rsidP="00561AE2">
      <w:pPr>
        <w:spacing w:line="276" w:lineRule="auto"/>
        <w:rPr>
          <w:rFonts w:asciiTheme="minorHAnsi" w:hAnsiTheme="minorHAnsi" w:cstheme="minorHAnsi"/>
          <w:sz w:val="20"/>
          <w:szCs w:val="20"/>
          <w:lang w:val="fr-CA"/>
        </w:rPr>
      </w:pPr>
    </w:p>
    <w:p w14:paraId="05954A1F" w14:textId="77777777" w:rsidR="00561AE2" w:rsidRPr="001D53DA" w:rsidRDefault="00561AE2" w:rsidP="00561AE2">
      <w:pPr>
        <w:spacing w:line="276" w:lineRule="auto"/>
        <w:rPr>
          <w:rFonts w:asciiTheme="minorHAnsi" w:eastAsiaTheme="minorEastAsia" w:hAnsiTheme="minorHAnsi" w:cstheme="minorHAnsi"/>
          <w:noProof/>
          <w:sz w:val="20"/>
          <w:szCs w:val="20"/>
          <w:lang w:val="en-US"/>
        </w:rPr>
      </w:pPr>
    </w:p>
    <w:p w14:paraId="4B4935CB" w14:textId="77777777" w:rsidR="00561AE2" w:rsidRPr="001D53DA" w:rsidRDefault="00561AE2" w:rsidP="00561AE2">
      <w:pPr>
        <w:spacing w:line="276" w:lineRule="auto"/>
        <w:rPr>
          <w:rStyle w:val="Hyperlink"/>
          <w:rFonts w:asciiTheme="minorHAnsi" w:hAnsiTheme="minorHAnsi" w:cstheme="minorHAnsi"/>
          <w:b/>
          <w:sz w:val="20"/>
          <w:szCs w:val="20"/>
        </w:rPr>
      </w:pPr>
    </w:p>
    <w:p w14:paraId="52A17EDE" w14:textId="77777777" w:rsidR="00561AE2" w:rsidRPr="001D53DA" w:rsidRDefault="00561AE2" w:rsidP="00561AE2">
      <w:pPr>
        <w:spacing w:line="276" w:lineRule="auto"/>
        <w:rPr>
          <w:rFonts w:asciiTheme="minorHAnsi" w:hAnsiTheme="minorHAnsi" w:cstheme="minorHAnsi"/>
          <w:sz w:val="20"/>
          <w:szCs w:val="20"/>
        </w:rPr>
      </w:pPr>
      <w:r w:rsidRPr="001D53DA">
        <w:rPr>
          <w:rFonts w:asciiTheme="minorHAnsi" w:hAnsiTheme="minorHAnsi" w:cstheme="minorHAnsi"/>
          <w:sz w:val="20"/>
          <w:szCs w:val="20"/>
        </w:rPr>
        <w:t>Regards,</w:t>
      </w:r>
    </w:p>
    <w:p w14:paraId="188CE77D" w14:textId="77777777" w:rsidR="00561AE2" w:rsidRPr="00BB2BDF" w:rsidRDefault="00561AE2" w:rsidP="00561AE2">
      <w:pPr>
        <w:spacing w:line="276" w:lineRule="auto"/>
        <w:rPr>
          <w:rFonts w:ascii="Freestyle Script" w:eastAsiaTheme="minorEastAsia" w:hAnsi="Freestyle Script" w:cstheme="minorHAnsi"/>
          <w:noProof/>
          <w:color w:val="0070C0"/>
          <w:sz w:val="52"/>
          <w:szCs w:val="52"/>
          <w:lang w:eastAsia="en-NZ"/>
        </w:rPr>
      </w:pPr>
      <w:r w:rsidRPr="00BB2BDF">
        <w:rPr>
          <w:rFonts w:ascii="Freestyle Script" w:eastAsiaTheme="minorEastAsia" w:hAnsi="Freestyle Script" w:cstheme="minorHAnsi"/>
          <w:noProof/>
          <w:color w:val="0070C0"/>
          <w:sz w:val="52"/>
          <w:szCs w:val="52"/>
          <w:lang w:eastAsia="en-NZ"/>
        </w:rPr>
        <w:t>Lance King</w:t>
      </w:r>
    </w:p>
    <w:p w14:paraId="4667C7A5" w14:textId="77777777" w:rsidR="00561AE2" w:rsidRPr="001D53DA" w:rsidRDefault="00304DF9" w:rsidP="00561AE2">
      <w:pPr>
        <w:spacing w:line="276" w:lineRule="auto"/>
        <w:rPr>
          <w:rFonts w:asciiTheme="minorHAnsi" w:eastAsiaTheme="minorEastAsia" w:hAnsiTheme="minorHAnsi" w:cstheme="minorHAnsi"/>
          <w:noProof/>
          <w:color w:val="0563C1"/>
          <w:sz w:val="20"/>
          <w:szCs w:val="20"/>
          <w:u w:val="single"/>
          <w:lang w:eastAsia="en-NZ"/>
        </w:rPr>
      </w:pPr>
      <w:hyperlink r:id="rId8" w:history="1">
        <w:r w:rsidR="00561AE2" w:rsidRPr="001D53DA">
          <w:rPr>
            <w:rStyle w:val="Hyperlink"/>
            <w:rFonts w:asciiTheme="minorHAnsi" w:eastAsiaTheme="minorEastAsia" w:hAnsiTheme="minorHAnsi" w:cstheme="minorHAnsi"/>
            <w:noProof/>
            <w:color w:val="0563C1"/>
            <w:sz w:val="20"/>
            <w:szCs w:val="20"/>
            <w:lang w:eastAsia="en-NZ"/>
          </w:rPr>
          <w:t>www.taolearn.com</w:t>
        </w:r>
      </w:hyperlink>
    </w:p>
    <w:p w14:paraId="1662E23B" w14:textId="77777777" w:rsidR="00561AE2" w:rsidRPr="001D53DA" w:rsidRDefault="00561AE2" w:rsidP="00561AE2">
      <w:pPr>
        <w:spacing w:line="276" w:lineRule="auto"/>
        <w:rPr>
          <w:rFonts w:asciiTheme="minorHAnsi" w:eastAsiaTheme="minorEastAsia" w:hAnsiTheme="minorHAnsi" w:cstheme="minorHAnsi"/>
          <w:noProof/>
          <w:sz w:val="20"/>
          <w:szCs w:val="20"/>
          <w:lang w:eastAsia="en-NZ"/>
        </w:rPr>
      </w:pPr>
    </w:p>
    <w:p w14:paraId="6A8DAA60" w14:textId="77777777" w:rsidR="00561AE2" w:rsidRPr="001D53DA" w:rsidRDefault="00561AE2" w:rsidP="00561AE2">
      <w:pPr>
        <w:spacing w:line="276" w:lineRule="auto"/>
        <w:rPr>
          <w:rFonts w:asciiTheme="minorHAnsi" w:eastAsiaTheme="minorEastAsia" w:hAnsiTheme="minorHAnsi" w:cstheme="minorHAnsi"/>
          <w:noProof/>
          <w:sz w:val="20"/>
          <w:szCs w:val="20"/>
          <w:lang w:eastAsia="en-NZ"/>
        </w:rPr>
      </w:pPr>
      <w:r w:rsidRPr="001D53DA">
        <w:rPr>
          <w:rFonts w:asciiTheme="minorHAnsi" w:eastAsiaTheme="minorEastAsia" w:hAnsiTheme="minorHAnsi" w:cstheme="minorHAnsi"/>
          <w:noProof/>
          <w:sz w:val="20"/>
          <w:szCs w:val="20"/>
          <w:lang w:eastAsia="en-NZ"/>
        </w:rPr>
        <w:t>Catch Lance on</w:t>
      </w:r>
      <w:hyperlink r:id="rId9" w:history="1">
        <w:r w:rsidRPr="001D53DA">
          <w:rPr>
            <w:rStyle w:val="Hyperlink"/>
            <w:rFonts w:asciiTheme="minorHAnsi" w:eastAsiaTheme="minorEastAsia" w:hAnsiTheme="minorHAnsi" w:cstheme="minorHAnsi"/>
            <w:noProof/>
            <w:color w:val="0563C1"/>
            <w:sz w:val="20"/>
            <w:szCs w:val="20"/>
            <w:lang w:eastAsia="en-NZ"/>
          </w:rPr>
          <w:t xml:space="preserve"> Twitter</w:t>
        </w:r>
      </w:hyperlink>
    </w:p>
    <w:p w14:paraId="57CE26E0" w14:textId="77777777" w:rsidR="00561AE2" w:rsidRPr="001D53DA" w:rsidRDefault="00561AE2" w:rsidP="00561AE2">
      <w:pPr>
        <w:spacing w:line="276" w:lineRule="auto"/>
        <w:rPr>
          <w:rFonts w:asciiTheme="minorHAnsi" w:eastAsiaTheme="minorEastAsia" w:hAnsiTheme="minorHAnsi" w:cstheme="minorHAnsi"/>
          <w:noProof/>
          <w:sz w:val="20"/>
          <w:szCs w:val="20"/>
          <w:lang w:eastAsia="en-NZ"/>
        </w:rPr>
      </w:pPr>
      <w:r w:rsidRPr="001D53DA">
        <w:rPr>
          <w:rFonts w:asciiTheme="minorHAnsi" w:eastAsiaTheme="minorEastAsia" w:hAnsiTheme="minorHAnsi" w:cstheme="minorHAnsi"/>
          <w:noProof/>
          <w:sz w:val="20"/>
          <w:szCs w:val="20"/>
          <w:lang w:eastAsia="en-NZ"/>
        </w:rPr>
        <w:t xml:space="preserve">or </w:t>
      </w:r>
      <w:hyperlink r:id="rId10" w:history="1">
        <w:r w:rsidRPr="001D53DA">
          <w:rPr>
            <w:rStyle w:val="Hyperlink"/>
            <w:rFonts w:asciiTheme="minorHAnsi" w:eastAsiaTheme="minorEastAsia" w:hAnsiTheme="minorHAnsi" w:cstheme="minorHAnsi"/>
            <w:noProof/>
            <w:color w:val="0563C1"/>
            <w:sz w:val="20"/>
            <w:szCs w:val="20"/>
            <w:lang w:eastAsia="en-NZ"/>
          </w:rPr>
          <w:t>Facebook</w:t>
        </w:r>
      </w:hyperlink>
    </w:p>
    <w:p w14:paraId="1AB63ED6" w14:textId="77777777" w:rsidR="00561AE2" w:rsidRPr="001D53DA" w:rsidRDefault="00561AE2" w:rsidP="00561AE2">
      <w:pPr>
        <w:spacing w:line="276" w:lineRule="auto"/>
        <w:rPr>
          <w:rFonts w:asciiTheme="minorHAnsi" w:eastAsiaTheme="minorEastAsia" w:hAnsiTheme="minorHAnsi" w:cstheme="minorHAnsi"/>
          <w:noProof/>
          <w:sz w:val="20"/>
          <w:szCs w:val="20"/>
          <w:lang w:eastAsia="en-NZ"/>
        </w:rPr>
      </w:pPr>
      <w:r w:rsidRPr="001D53DA">
        <w:rPr>
          <w:rFonts w:asciiTheme="minorHAnsi" w:eastAsiaTheme="minorEastAsia" w:hAnsiTheme="minorHAnsi" w:cstheme="minorHAnsi"/>
          <w:noProof/>
          <w:sz w:val="20"/>
          <w:szCs w:val="20"/>
          <w:lang w:eastAsia="en-NZ"/>
        </w:rPr>
        <w:t>See comments from</w:t>
      </w:r>
      <w:hyperlink r:id="rId11" w:history="1">
        <w:r w:rsidRPr="001D53DA">
          <w:rPr>
            <w:rStyle w:val="Hyperlink"/>
            <w:rFonts w:asciiTheme="minorHAnsi" w:eastAsiaTheme="minorEastAsia" w:hAnsiTheme="minorHAnsi" w:cstheme="minorHAnsi"/>
            <w:noProof/>
            <w:color w:val="0563C1"/>
            <w:sz w:val="20"/>
            <w:szCs w:val="20"/>
            <w:lang w:eastAsia="en-NZ"/>
          </w:rPr>
          <w:t xml:space="preserve"> schools and Parents</w:t>
        </w:r>
      </w:hyperlink>
      <w:r w:rsidRPr="001D53DA">
        <w:rPr>
          <w:rFonts w:asciiTheme="minorHAnsi" w:eastAsiaTheme="minorEastAsia" w:hAnsiTheme="minorHAnsi" w:cstheme="minorHAnsi"/>
          <w:noProof/>
          <w:sz w:val="20"/>
          <w:szCs w:val="20"/>
          <w:lang w:eastAsia="en-NZ"/>
        </w:rPr>
        <w:t xml:space="preserve"> </w:t>
      </w:r>
    </w:p>
    <w:p w14:paraId="059E540E" w14:textId="414AFF6B" w:rsidR="007A7202" w:rsidRDefault="00561AE2" w:rsidP="004D6486">
      <w:pPr>
        <w:spacing w:line="276" w:lineRule="auto"/>
      </w:pPr>
      <w:r w:rsidRPr="001D53DA">
        <w:rPr>
          <w:rFonts w:asciiTheme="minorHAnsi" w:eastAsiaTheme="minorEastAsia" w:hAnsiTheme="minorHAnsi" w:cstheme="minorHAnsi"/>
          <w:noProof/>
          <w:sz w:val="20"/>
          <w:szCs w:val="20"/>
          <w:lang w:eastAsia="en-NZ"/>
        </w:rPr>
        <w:t xml:space="preserve">Check out </w:t>
      </w:r>
      <w:hyperlink r:id="rId12" w:history="1">
        <w:r w:rsidRPr="001D53DA">
          <w:rPr>
            <w:rStyle w:val="Hyperlink"/>
            <w:rFonts w:asciiTheme="minorHAnsi" w:eastAsiaTheme="minorEastAsia" w:hAnsiTheme="minorHAnsi" w:cstheme="minorHAnsi"/>
            <w:noProof/>
            <w:color w:val="0563C1"/>
            <w:sz w:val="20"/>
            <w:szCs w:val="20"/>
            <w:lang w:eastAsia="en-NZ"/>
          </w:rPr>
          <w:t>“The Importance of Failing Well”</w:t>
        </w:r>
      </w:hyperlink>
    </w:p>
    <w:sectPr w:rsidR="007A7202" w:rsidSect="00E13893">
      <w:pgSz w:w="11906" w:h="16838"/>
      <w:pgMar w:top="1134" w:right="1247"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3B23"/>
    <w:multiLevelType w:val="multilevel"/>
    <w:tmpl w:val="B9FCA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922DCD"/>
    <w:multiLevelType w:val="hybridMultilevel"/>
    <w:tmpl w:val="83EE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90ED9"/>
    <w:multiLevelType w:val="hybridMultilevel"/>
    <w:tmpl w:val="8B7231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E747E"/>
    <w:multiLevelType w:val="hybridMultilevel"/>
    <w:tmpl w:val="AAF053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8745F18"/>
    <w:multiLevelType w:val="hybridMultilevel"/>
    <w:tmpl w:val="B3B48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270D2"/>
    <w:multiLevelType w:val="hybridMultilevel"/>
    <w:tmpl w:val="D196DD4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4314C29"/>
    <w:multiLevelType w:val="hybridMultilevel"/>
    <w:tmpl w:val="7BE0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4A2D06"/>
    <w:multiLevelType w:val="multilevel"/>
    <w:tmpl w:val="F8C659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A9119F"/>
    <w:multiLevelType w:val="multilevel"/>
    <w:tmpl w:val="7A12A9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5D1075"/>
    <w:multiLevelType w:val="hybridMultilevel"/>
    <w:tmpl w:val="14369C9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1F1D61"/>
    <w:multiLevelType w:val="hybridMultilevel"/>
    <w:tmpl w:val="A18E3782"/>
    <w:lvl w:ilvl="0" w:tplc="1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AF6BF7"/>
    <w:multiLevelType w:val="multilevel"/>
    <w:tmpl w:val="83A24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E02E2B"/>
    <w:multiLevelType w:val="multilevel"/>
    <w:tmpl w:val="E8861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351ED6"/>
    <w:multiLevelType w:val="multilevel"/>
    <w:tmpl w:val="80D02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6B587D"/>
    <w:multiLevelType w:val="hybridMultilevel"/>
    <w:tmpl w:val="ED96413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FB4F9C"/>
    <w:multiLevelType w:val="hybridMultilevel"/>
    <w:tmpl w:val="92BA8342"/>
    <w:lvl w:ilvl="0" w:tplc="2CDC4912">
      <w:numFmt w:val="bullet"/>
      <w:lvlText w:val="-"/>
      <w:lvlJc w:val="left"/>
      <w:pPr>
        <w:ind w:left="1080" w:hanging="360"/>
      </w:pPr>
      <w:rPr>
        <w:rFonts w:ascii="Calibri" w:eastAsia="Times New Roman"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565603778">
    <w:abstractNumId w:val="14"/>
  </w:num>
  <w:num w:numId="2" w16cid:durableId="982929478">
    <w:abstractNumId w:val="9"/>
  </w:num>
  <w:num w:numId="3" w16cid:durableId="572393737">
    <w:abstractNumId w:val="2"/>
  </w:num>
  <w:num w:numId="4" w16cid:durableId="308292751">
    <w:abstractNumId w:val="6"/>
  </w:num>
  <w:num w:numId="5" w16cid:durableId="381561635">
    <w:abstractNumId w:val="4"/>
  </w:num>
  <w:num w:numId="6" w16cid:durableId="249194398">
    <w:abstractNumId w:val="1"/>
  </w:num>
  <w:num w:numId="7" w16cid:durableId="203097814">
    <w:abstractNumId w:val="10"/>
  </w:num>
  <w:num w:numId="8" w16cid:durableId="569967955">
    <w:abstractNumId w:val="5"/>
  </w:num>
  <w:num w:numId="9" w16cid:durableId="1415936852">
    <w:abstractNumId w:val="7"/>
  </w:num>
  <w:num w:numId="10" w16cid:durableId="798496677">
    <w:abstractNumId w:val="12"/>
  </w:num>
  <w:num w:numId="11" w16cid:durableId="2046709680">
    <w:abstractNumId w:val="11"/>
  </w:num>
  <w:num w:numId="12" w16cid:durableId="215431590">
    <w:abstractNumId w:val="0"/>
  </w:num>
  <w:num w:numId="13" w16cid:durableId="1244295513">
    <w:abstractNumId w:val="8"/>
  </w:num>
  <w:num w:numId="14" w16cid:durableId="1015300395">
    <w:abstractNumId w:val="13"/>
  </w:num>
  <w:num w:numId="15" w16cid:durableId="1449742877">
    <w:abstractNumId w:val="3"/>
  </w:num>
  <w:num w:numId="16" w16cid:durableId="16768044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E2"/>
    <w:rsid w:val="00021E43"/>
    <w:rsid w:val="000C12AD"/>
    <w:rsid w:val="00243D32"/>
    <w:rsid w:val="002A1AD1"/>
    <w:rsid w:val="00304DF9"/>
    <w:rsid w:val="0031798D"/>
    <w:rsid w:val="00326CB1"/>
    <w:rsid w:val="003D082B"/>
    <w:rsid w:val="004D6486"/>
    <w:rsid w:val="00561AE2"/>
    <w:rsid w:val="00694080"/>
    <w:rsid w:val="006C525B"/>
    <w:rsid w:val="006E756A"/>
    <w:rsid w:val="007A7202"/>
    <w:rsid w:val="00807662"/>
    <w:rsid w:val="00884471"/>
    <w:rsid w:val="009F7569"/>
    <w:rsid w:val="00B31ED7"/>
    <w:rsid w:val="00BA7E9B"/>
    <w:rsid w:val="00BA7FBC"/>
    <w:rsid w:val="00BE3FA9"/>
    <w:rsid w:val="00BF2B28"/>
    <w:rsid w:val="00CB25D9"/>
    <w:rsid w:val="00D036BB"/>
    <w:rsid w:val="00D127D9"/>
    <w:rsid w:val="00E61182"/>
    <w:rsid w:val="00E656CC"/>
    <w:rsid w:val="00EC2618"/>
    <w:rsid w:val="00EE5B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EE3A"/>
  <w15:chartTrackingRefBased/>
  <w15:docId w15:val="{6E749B0C-0171-4038-B05F-CFF795AC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link w:val="MessageHeaderChar"/>
    <w:rsid w:val="00561AE2"/>
    <w:pPr>
      <w:spacing w:before="100" w:beforeAutospacing="1" w:after="100" w:afterAutospacing="1"/>
    </w:pPr>
    <w:rPr>
      <w:lang w:val="en-GB" w:eastAsia="en-GB"/>
    </w:rPr>
  </w:style>
  <w:style w:type="character" w:customStyle="1" w:styleId="MessageHeaderChar">
    <w:name w:val="Message Header Char"/>
    <w:basedOn w:val="DefaultParagraphFont"/>
    <w:link w:val="MessageHeader"/>
    <w:rsid w:val="00561AE2"/>
    <w:rPr>
      <w:rFonts w:ascii="Times New Roman" w:eastAsia="Times New Roman" w:hAnsi="Times New Roman" w:cs="Times New Roman"/>
      <w:sz w:val="24"/>
      <w:szCs w:val="24"/>
      <w:lang w:val="en-GB" w:eastAsia="en-GB"/>
    </w:rPr>
  </w:style>
  <w:style w:type="paragraph" w:customStyle="1" w:styleId="bodytext3-contemporary">
    <w:name w:val="bodytext3-contemporary"/>
    <w:basedOn w:val="Normal"/>
    <w:rsid w:val="00561AE2"/>
    <w:pPr>
      <w:spacing w:before="100" w:beforeAutospacing="1" w:after="100" w:afterAutospacing="1"/>
    </w:pPr>
    <w:rPr>
      <w:lang w:val="en-GB" w:eastAsia="en-GB"/>
    </w:rPr>
  </w:style>
  <w:style w:type="character" w:styleId="Strong">
    <w:name w:val="Strong"/>
    <w:basedOn w:val="DefaultParagraphFont"/>
    <w:qFormat/>
    <w:rsid w:val="00561AE2"/>
    <w:rPr>
      <w:b/>
      <w:bCs/>
    </w:rPr>
  </w:style>
  <w:style w:type="character" w:styleId="Hyperlink">
    <w:name w:val="Hyperlink"/>
    <w:basedOn w:val="DefaultParagraphFont"/>
    <w:rsid w:val="00561AE2"/>
    <w:rPr>
      <w:color w:val="0000FF"/>
      <w:u w:val="single"/>
    </w:rPr>
  </w:style>
  <w:style w:type="paragraph" w:styleId="ListParagraph">
    <w:name w:val="List Paragraph"/>
    <w:basedOn w:val="Normal"/>
    <w:uiPriority w:val="34"/>
    <w:qFormat/>
    <w:rsid w:val="00561AE2"/>
    <w:pPr>
      <w:ind w:left="720"/>
      <w:contextualSpacing/>
    </w:pPr>
  </w:style>
  <w:style w:type="paragraph" w:customStyle="1" w:styleId="gmail-m5007262611155076001msolistparagraph">
    <w:name w:val="gmail-m_5007262611155076001msolistparagraph"/>
    <w:basedOn w:val="Normal"/>
    <w:rsid w:val="00561AE2"/>
    <w:pPr>
      <w:spacing w:before="100" w:beforeAutospacing="1" w:after="100" w:afterAutospacing="1"/>
    </w:pPr>
    <w:rPr>
      <w:rFonts w:ascii="Calibri" w:eastAsiaTheme="minorHAnsi" w:hAnsi="Calibri" w:cs="Calibri"/>
      <w:sz w:val="22"/>
      <w:szCs w:val="22"/>
      <w:lang w:eastAsia="en-NZ"/>
    </w:rPr>
  </w:style>
  <w:style w:type="paragraph" w:customStyle="1" w:styleId="gmail-m5007262611155076001bodytext3-contemporary">
    <w:name w:val="gmail-m_5007262611155076001bodytext3-contemporary"/>
    <w:basedOn w:val="Normal"/>
    <w:rsid w:val="00561AE2"/>
    <w:pPr>
      <w:spacing w:before="100" w:beforeAutospacing="1" w:after="100" w:afterAutospacing="1"/>
    </w:pPr>
    <w:rPr>
      <w:rFonts w:ascii="Calibri" w:eastAsiaTheme="minorHAnsi" w:hAnsi="Calibri" w:cs="Calibri"/>
      <w:sz w:val="22"/>
      <w:szCs w:val="22"/>
      <w:lang w:eastAsia="en-NZ"/>
    </w:rPr>
  </w:style>
  <w:style w:type="character" w:styleId="FollowedHyperlink">
    <w:name w:val="FollowedHyperlink"/>
    <w:basedOn w:val="DefaultParagraphFont"/>
    <w:uiPriority w:val="99"/>
    <w:semiHidden/>
    <w:unhideWhenUsed/>
    <w:rsid w:val="008076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olear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olearn.com/endorsements/" TargetMode="External"/><Relationship Id="rId12" Type="http://schemas.openxmlformats.org/officeDocument/2006/relationships/hyperlink" Target="http://taolearn.com/wp-content/uploads/articles/article8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olearn.com/endorsements/" TargetMode="External"/><Relationship Id="rId11" Type="http://schemas.openxmlformats.org/officeDocument/2006/relationships/hyperlink" Target="http://www.taolearn.com/endorsements/" TargetMode="External"/><Relationship Id="rId5" Type="http://schemas.openxmlformats.org/officeDocument/2006/relationships/hyperlink" Target="http://www.taolearn.com/" TargetMode="External"/><Relationship Id="rId10" Type="http://schemas.openxmlformats.org/officeDocument/2006/relationships/hyperlink" Target="https://www.facebook.com/pages/Lance-King-The-Art-of-Learning/146814532046619?ref=hl" TargetMode="External"/><Relationship Id="rId4" Type="http://schemas.openxmlformats.org/officeDocument/2006/relationships/webSettings" Target="webSettings.xml"/><Relationship Id="rId9" Type="http://schemas.openxmlformats.org/officeDocument/2006/relationships/hyperlink" Target="https://twitter.com/TAOLear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2455</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King</dc:creator>
  <cp:keywords/>
  <dc:description/>
  <cp:lastModifiedBy>Lance King</cp:lastModifiedBy>
  <cp:revision>17</cp:revision>
  <dcterms:created xsi:type="dcterms:W3CDTF">2021-11-30T04:08:00Z</dcterms:created>
  <dcterms:modified xsi:type="dcterms:W3CDTF">2022-05-13T22:01:00Z</dcterms:modified>
</cp:coreProperties>
</file>