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EB8DD" w14:textId="794B39F1" w:rsidR="00851948" w:rsidRDefault="00851948" w:rsidP="00851948">
      <w:pPr>
        <w:spacing w:after="0" w:line="240" w:lineRule="auto"/>
        <w:jc w:val="center"/>
        <w:rPr>
          <w:rFonts w:ascii="Aptos" w:eastAsia="Aptos" w:hAnsi="Aptos" w:cs="Times New Roman"/>
          <w:b/>
          <w:bCs/>
          <w:kern w:val="0"/>
          <w14:ligatures w14:val="none"/>
        </w:rPr>
      </w:pPr>
      <w:r>
        <w:rPr>
          <w:rFonts w:ascii="Aptos" w:eastAsia="Aptos" w:hAnsi="Aptos" w:cs="Times New Roman"/>
          <w:b/>
          <w:bCs/>
          <w:kern w:val="0"/>
          <w14:ligatures w14:val="none"/>
        </w:rPr>
        <w:t>Everything must change</w:t>
      </w:r>
    </w:p>
    <w:p w14:paraId="62FB92C9" w14:textId="111B1762" w:rsidR="00460EEF" w:rsidRPr="00851948" w:rsidRDefault="00851948" w:rsidP="00851948">
      <w:pPr>
        <w:pStyle w:val="ListParagraph"/>
        <w:numPr>
          <w:ilvl w:val="0"/>
          <w:numId w:val="10"/>
        </w:numPr>
        <w:spacing w:after="0" w:line="240" w:lineRule="auto"/>
        <w:jc w:val="center"/>
        <w:rPr>
          <w:rFonts w:ascii="Aptos" w:eastAsia="Aptos" w:hAnsi="Aptos" w:cs="Times New Roman"/>
          <w:b/>
          <w:bCs/>
          <w:kern w:val="0"/>
          <w14:ligatures w14:val="none"/>
        </w:rPr>
      </w:pPr>
      <w:r w:rsidRPr="00851948">
        <w:rPr>
          <w:rFonts w:ascii="Aptos" w:eastAsia="Aptos" w:hAnsi="Aptos" w:cs="Times New Roman"/>
          <w:b/>
          <w:bCs/>
          <w:kern w:val="0"/>
          <w14:ligatures w14:val="none"/>
        </w:rPr>
        <w:t>t</w:t>
      </w:r>
      <w:r w:rsidR="00974521" w:rsidRPr="00851948">
        <w:rPr>
          <w:rFonts w:ascii="Aptos" w:eastAsia="Aptos" w:hAnsi="Aptos" w:cs="Times New Roman"/>
          <w:b/>
          <w:bCs/>
          <w:kern w:val="0"/>
          <w14:ligatures w14:val="none"/>
        </w:rPr>
        <w:t xml:space="preserve">he </w:t>
      </w:r>
      <w:r w:rsidRPr="00851948">
        <w:rPr>
          <w:rFonts w:ascii="Aptos" w:eastAsia="Aptos" w:hAnsi="Aptos" w:cs="Times New Roman"/>
          <w:b/>
          <w:bCs/>
          <w:kern w:val="0"/>
          <w14:ligatures w14:val="none"/>
        </w:rPr>
        <w:t>d</w:t>
      </w:r>
      <w:r w:rsidR="00974521" w:rsidRPr="00851948">
        <w:rPr>
          <w:rFonts w:ascii="Aptos" w:eastAsia="Aptos" w:hAnsi="Aptos" w:cs="Times New Roman"/>
          <w:b/>
          <w:bCs/>
          <w:kern w:val="0"/>
          <w14:ligatures w14:val="none"/>
        </w:rPr>
        <w:t xml:space="preserve">eath of </w:t>
      </w:r>
      <w:r w:rsidRPr="00851948">
        <w:rPr>
          <w:rFonts w:ascii="Aptos" w:eastAsia="Aptos" w:hAnsi="Aptos" w:cs="Times New Roman"/>
          <w:b/>
          <w:bCs/>
          <w:kern w:val="0"/>
          <w14:ligatures w14:val="none"/>
        </w:rPr>
        <w:t>t</w:t>
      </w:r>
      <w:r w:rsidR="00974521" w:rsidRPr="00851948">
        <w:rPr>
          <w:rFonts w:ascii="Aptos" w:eastAsia="Aptos" w:hAnsi="Aptos" w:cs="Times New Roman"/>
          <w:b/>
          <w:bCs/>
          <w:kern w:val="0"/>
          <w14:ligatures w14:val="none"/>
        </w:rPr>
        <w:t>eaching</w:t>
      </w:r>
      <w:r w:rsidR="00460EEF" w:rsidRPr="00851948">
        <w:rPr>
          <w:rFonts w:ascii="Aptos" w:eastAsia="Aptos" w:hAnsi="Aptos" w:cs="Times New Roman"/>
          <w:b/>
          <w:bCs/>
          <w:kern w:val="0"/>
          <w14:ligatures w14:val="none"/>
        </w:rPr>
        <w:t>.</w:t>
      </w:r>
    </w:p>
    <w:p w14:paraId="683B27A5" w14:textId="77777777" w:rsidR="00460EEF" w:rsidRPr="00460EEF" w:rsidRDefault="00460EEF" w:rsidP="00460EEF">
      <w:pPr>
        <w:spacing w:after="0" w:line="240" w:lineRule="auto"/>
        <w:rPr>
          <w:rFonts w:ascii="Aptos" w:eastAsia="Aptos" w:hAnsi="Aptos" w:cs="Times New Roman"/>
          <w:kern w:val="0"/>
          <w14:ligatures w14:val="none"/>
        </w:rPr>
      </w:pPr>
    </w:p>
    <w:p w14:paraId="406CE418" w14:textId="5707DE2E"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I have been a teacher for </w:t>
      </w:r>
      <w:r w:rsidR="00293E8C">
        <w:rPr>
          <w:rFonts w:ascii="Aptos" w:eastAsia="Aptos" w:hAnsi="Aptos" w:cs="Times New Roman"/>
          <w:kern w:val="0"/>
          <w14:ligatures w14:val="none"/>
        </w:rPr>
        <w:t>forty</w:t>
      </w:r>
      <w:r w:rsidRPr="00460EEF">
        <w:rPr>
          <w:rFonts w:ascii="Aptos" w:eastAsia="Aptos" w:hAnsi="Aptos" w:cs="Times New Roman"/>
          <w:kern w:val="0"/>
          <w14:ligatures w14:val="none"/>
        </w:rPr>
        <w:t xml:space="preserve"> years. I love being a teacher. For me it is the most meaningful thing I could possibly do. But I think the age of teachers is over.</w:t>
      </w:r>
    </w:p>
    <w:p w14:paraId="2C774FED" w14:textId="77777777" w:rsidR="00460EEF" w:rsidRPr="00460EEF" w:rsidRDefault="00460EEF" w:rsidP="00460EEF">
      <w:pPr>
        <w:spacing w:after="0" w:line="240" w:lineRule="auto"/>
        <w:rPr>
          <w:rFonts w:ascii="Aptos" w:eastAsia="Aptos" w:hAnsi="Aptos" w:cs="Times New Roman"/>
          <w:kern w:val="0"/>
          <w14:ligatures w14:val="none"/>
        </w:rPr>
      </w:pPr>
    </w:p>
    <w:p w14:paraId="7841FD74"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Human teachers, that is.</w:t>
      </w:r>
    </w:p>
    <w:p w14:paraId="16A53A7D" w14:textId="77777777" w:rsidR="00460EEF" w:rsidRPr="00460EEF" w:rsidRDefault="00460EEF" w:rsidP="00460EEF">
      <w:pPr>
        <w:spacing w:after="0" w:line="240" w:lineRule="auto"/>
        <w:rPr>
          <w:rFonts w:ascii="Aptos" w:eastAsia="Aptos" w:hAnsi="Aptos" w:cs="Times New Roman"/>
          <w:kern w:val="0"/>
          <w14:ligatures w14:val="none"/>
        </w:rPr>
      </w:pPr>
    </w:p>
    <w:p w14:paraId="5BC17DE3" w14:textId="5773BFDC"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In the future as I see it, AI systems will serve as personalized, always-available tutors, mentors, teachers and companions. AI-driven platforms will monitor every student’s progress, identify learning gaps in real-time, and create teaching and learning strategies to suit each learner’s pace and style. These platforms will go beyond subject knowledge, integrating cognitive and metacognitive development, teaching students how to think, reflect, and learn independen</w:t>
      </w:r>
      <w:r w:rsidR="006E74C4">
        <w:rPr>
          <w:rFonts w:ascii="Aptos" w:eastAsia="Aptos" w:hAnsi="Aptos" w:cs="Times New Roman"/>
          <w:kern w:val="0"/>
          <w14:ligatures w14:val="none"/>
        </w:rPr>
        <w:t>tly, efficiently and effectively.</w:t>
      </w:r>
    </w:p>
    <w:p w14:paraId="29075B50" w14:textId="77777777" w:rsidR="00460EEF" w:rsidRPr="00460EEF" w:rsidRDefault="00460EEF" w:rsidP="00460EEF">
      <w:pPr>
        <w:spacing w:after="0" w:line="240" w:lineRule="auto"/>
        <w:rPr>
          <w:rFonts w:ascii="Aptos" w:eastAsia="Aptos" w:hAnsi="Aptos" w:cs="Times New Roman"/>
          <w:kern w:val="0"/>
          <w14:ligatures w14:val="none"/>
        </w:rPr>
      </w:pPr>
    </w:p>
    <w:p w14:paraId="1A46CA7B"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Moreover, AI systems will learn the appropriate responses to be able to mimic emotional intelligence and will be able to develop nuanced responses to students’ moods and social challenges. With natural language processing and affective computing, AI companions will be able to engage in meaningful conversations, offering encouragement and emotional support. As a result, students may well form deep attachments to their digital companions, relying on them for advice, motivation, and guidance. </w:t>
      </w:r>
    </w:p>
    <w:p w14:paraId="28D28FED" w14:textId="77777777" w:rsidR="00460EEF" w:rsidRPr="00460EEF" w:rsidRDefault="00460EEF" w:rsidP="00460EEF">
      <w:pPr>
        <w:spacing w:after="0" w:line="240" w:lineRule="auto"/>
        <w:rPr>
          <w:rFonts w:ascii="Aptos" w:eastAsia="Aptos" w:hAnsi="Aptos" w:cs="Times New Roman"/>
          <w:kern w:val="0"/>
          <w14:ligatures w14:val="none"/>
        </w:rPr>
      </w:pPr>
    </w:p>
    <w:p w14:paraId="30E83643" w14:textId="3C31DC5A"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When AI fulfils the roles of mentor, instructor, and emotional companion, the teaching profession will be forced to change fundamentally—or vanish. Teachers will </w:t>
      </w:r>
      <w:r w:rsidR="001D3992">
        <w:rPr>
          <w:rFonts w:ascii="Aptos" w:eastAsia="Aptos" w:hAnsi="Aptos" w:cs="Times New Roman"/>
          <w:kern w:val="0"/>
          <w14:ligatures w14:val="none"/>
        </w:rPr>
        <w:t xml:space="preserve">only be needed for the things AI will not be able to do - </w:t>
      </w:r>
      <w:r w:rsidRPr="00460EEF">
        <w:rPr>
          <w:rFonts w:ascii="Aptos" w:eastAsia="Aptos" w:hAnsi="Aptos" w:cs="Times New Roman"/>
          <w:kern w:val="0"/>
          <w14:ligatures w14:val="none"/>
        </w:rPr>
        <w:t>building authentic emotional connections with students in ways AI cannot fully replace. T</w:t>
      </w:r>
      <w:r w:rsidR="001D3992">
        <w:rPr>
          <w:rFonts w:ascii="Aptos" w:eastAsia="Aptos" w:hAnsi="Aptos" w:cs="Times New Roman"/>
          <w:kern w:val="0"/>
          <w14:ligatures w14:val="none"/>
        </w:rPr>
        <w:t xml:space="preserve">eachers will then be able to act as </w:t>
      </w:r>
      <w:r w:rsidRPr="00460EEF">
        <w:rPr>
          <w:rFonts w:ascii="Aptos" w:eastAsia="Aptos" w:hAnsi="Aptos" w:cs="Times New Roman"/>
          <w:kern w:val="0"/>
          <w14:ligatures w14:val="none"/>
        </w:rPr>
        <w:t xml:space="preserve">"emotional anchors" </w:t>
      </w:r>
      <w:r w:rsidR="001D3992">
        <w:rPr>
          <w:rFonts w:ascii="Aptos" w:eastAsia="Aptos" w:hAnsi="Aptos" w:cs="Times New Roman"/>
          <w:kern w:val="0"/>
          <w14:ligatures w14:val="none"/>
        </w:rPr>
        <w:t xml:space="preserve">and </w:t>
      </w:r>
      <w:r w:rsidRPr="00460EEF">
        <w:rPr>
          <w:rFonts w:ascii="Aptos" w:eastAsia="Aptos" w:hAnsi="Aptos" w:cs="Times New Roman"/>
          <w:kern w:val="0"/>
          <w14:ligatures w14:val="none"/>
        </w:rPr>
        <w:t xml:space="preserve"> well-being monitors, supporting students through personal difficulties, transitions, and crises.</w:t>
      </w:r>
    </w:p>
    <w:p w14:paraId="577686E6" w14:textId="77777777" w:rsidR="00460EEF" w:rsidRPr="00460EEF" w:rsidRDefault="00460EEF" w:rsidP="00460EEF">
      <w:pPr>
        <w:spacing w:after="0" w:line="240" w:lineRule="auto"/>
        <w:rPr>
          <w:rFonts w:ascii="Aptos" w:eastAsia="Aptos" w:hAnsi="Aptos" w:cs="Times New Roman"/>
          <w:kern w:val="0"/>
          <w14:ligatures w14:val="none"/>
        </w:rPr>
      </w:pPr>
    </w:p>
    <w:p w14:paraId="7922083B" w14:textId="5F62212D"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Rather than leading </w:t>
      </w:r>
      <w:r w:rsidR="001D3992">
        <w:rPr>
          <w:rFonts w:ascii="Aptos" w:eastAsia="Aptos" w:hAnsi="Aptos" w:cs="Times New Roman"/>
          <w:kern w:val="0"/>
          <w14:ligatures w14:val="none"/>
        </w:rPr>
        <w:t xml:space="preserve">subject </w:t>
      </w:r>
      <w:r w:rsidRPr="00460EEF">
        <w:rPr>
          <w:rFonts w:ascii="Aptos" w:eastAsia="Aptos" w:hAnsi="Aptos" w:cs="Times New Roman"/>
          <w:kern w:val="0"/>
          <w14:ligatures w14:val="none"/>
        </w:rPr>
        <w:t xml:space="preserve">lessons or marking papers, teachers will </w:t>
      </w:r>
      <w:r w:rsidR="00974521">
        <w:rPr>
          <w:rFonts w:ascii="Aptos" w:eastAsia="Aptos" w:hAnsi="Aptos" w:cs="Times New Roman"/>
          <w:kern w:val="0"/>
          <w14:ligatures w14:val="none"/>
        </w:rPr>
        <w:t xml:space="preserve">need to be </w:t>
      </w:r>
      <w:r w:rsidRPr="00460EEF">
        <w:rPr>
          <w:rFonts w:ascii="Aptos" w:eastAsia="Aptos" w:hAnsi="Aptos" w:cs="Times New Roman"/>
          <w:kern w:val="0"/>
          <w14:ligatures w14:val="none"/>
        </w:rPr>
        <w:t>nurturers of relationships</w:t>
      </w:r>
      <w:r w:rsidR="001D3992">
        <w:rPr>
          <w:rFonts w:ascii="Aptos" w:eastAsia="Aptos" w:hAnsi="Aptos" w:cs="Times New Roman"/>
          <w:kern w:val="0"/>
          <w14:ligatures w14:val="none"/>
        </w:rPr>
        <w:t xml:space="preserve"> and </w:t>
      </w:r>
      <w:r w:rsidR="00974521">
        <w:rPr>
          <w:rFonts w:ascii="Aptos" w:eastAsia="Aptos" w:hAnsi="Aptos" w:cs="Times New Roman"/>
          <w:kern w:val="0"/>
          <w14:ligatures w14:val="none"/>
        </w:rPr>
        <w:t xml:space="preserve">role </w:t>
      </w:r>
      <w:r w:rsidR="001D3992">
        <w:rPr>
          <w:rFonts w:ascii="Aptos" w:eastAsia="Aptos" w:hAnsi="Aptos" w:cs="Times New Roman"/>
          <w:kern w:val="0"/>
          <w14:ligatures w14:val="none"/>
        </w:rPr>
        <w:t xml:space="preserve">models and teachers of the skills of emotional intelligence. </w:t>
      </w:r>
      <w:r w:rsidRPr="00460EEF">
        <w:rPr>
          <w:rFonts w:ascii="Aptos" w:eastAsia="Aptos" w:hAnsi="Aptos" w:cs="Times New Roman"/>
          <w:kern w:val="0"/>
          <w14:ligatures w14:val="none"/>
        </w:rPr>
        <w:t>Their role will involve checking in with students regularly, ensuring they feel socially connected and understood—not by a machine but by a human being.</w:t>
      </w:r>
    </w:p>
    <w:p w14:paraId="29A2C81B" w14:textId="77777777" w:rsidR="00460EEF" w:rsidRPr="00460EEF" w:rsidRDefault="00460EEF" w:rsidP="00460EEF">
      <w:pPr>
        <w:spacing w:after="0" w:line="240" w:lineRule="auto"/>
        <w:rPr>
          <w:rFonts w:ascii="Aptos" w:eastAsia="Aptos" w:hAnsi="Aptos" w:cs="Times New Roman"/>
          <w:kern w:val="0"/>
          <w14:ligatures w14:val="none"/>
        </w:rPr>
      </w:pPr>
    </w:p>
    <w:p w14:paraId="64E37345"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If:</w:t>
      </w:r>
    </w:p>
    <w:p w14:paraId="04CA1881" w14:textId="0015AB31" w:rsidR="00460EEF" w:rsidRPr="00460EEF" w:rsidRDefault="00460EEF" w:rsidP="00460EEF">
      <w:pPr>
        <w:numPr>
          <w:ilvl w:val="0"/>
          <w:numId w:val="4"/>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 AI becomes superior in all aspects of teaching - cognitive, social, and emotional, and</w:t>
      </w:r>
      <w:r w:rsidR="00974521">
        <w:rPr>
          <w:rFonts w:ascii="Aptos" w:eastAsia="Aptos" w:hAnsi="Aptos" w:cs="Times New Roman"/>
          <w:kern w:val="0"/>
          <w14:ligatures w14:val="none"/>
        </w:rPr>
        <w:t xml:space="preserve"> if</w:t>
      </w:r>
    </w:p>
    <w:p w14:paraId="581AB8B2" w14:textId="77777777" w:rsidR="00460EEF" w:rsidRDefault="00460EEF" w:rsidP="00460EEF">
      <w:pPr>
        <w:numPr>
          <w:ilvl w:val="0"/>
          <w:numId w:val="4"/>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There are trusted, ethical, safe ai-tutors available for children to interact with - at this deep level</w:t>
      </w:r>
    </w:p>
    <w:p w14:paraId="19632070" w14:textId="77777777" w:rsidR="001D3992" w:rsidRPr="00460EEF" w:rsidRDefault="001D3992" w:rsidP="001D3992">
      <w:pPr>
        <w:spacing w:after="0" w:line="240" w:lineRule="auto"/>
        <w:ind w:left="720"/>
        <w:rPr>
          <w:rFonts w:ascii="Aptos" w:eastAsia="Aptos" w:hAnsi="Aptos" w:cs="Times New Roman"/>
          <w:kern w:val="0"/>
          <w14:ligatures w14:val="none"/>
        </w:rPr>
      </w:pPr>
    </w:p>
    <w:p w14:paraId="142C6879"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 – then most  human teachers will become obsolete. Schools will shift toward AI-based educational models where students learn independently, interacting with other intelligent systems. In this world, human involvement might only be necessary for physical supervision and facilitating group activities requiring physical presence eg. PE, sports and games.</w:t>
      </w:r>
    </w:p>
    <w:p w14:paraId="06B09B57" w14:textId="77777777" w:rsidR="00460EEF" w:rsidRPr="00460EEF" w:rsidRDefault="00460EEF" w:rsidP="00460EEF">
      <w:pPr>
        <w:spacing w:after="0" w:line="240" w:lineRule="auto"/>
        <w:rPr>
          <w:rFonts w:ascii="Aptos" w:eastAsia="Aptos" w:hAnsi="Aptos" w:cs="Times New Roman"/>
          <w:kern w:val="0"/>
          <w14:ligatures w14:val="none"/>
        </w:rPr>
      </w:pPr>
    </w:p>
    <w:p w14:paraId="4044009E"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Teachers of today need to rethink their career paths or prepare for roles in adjacent fields, such as well-being coaching, emotional counselling, or community building. Some educators could pivot toward developing and maintaining AI systems, while others might specialize in facilitating in-person social experiences that AI cannot replicate.</w:t>
      </w:r>
    </w:p>
    <w:p w14:paraId="0BD88717" w14:textId="77777777" w:rsidR="00460EEF" w:rsidRPr="00460EEF" w:rsidRDefault="00460EEF" w:rsidP="00460EEF">
      <w:pPr>
        <w:spacing w:after="0" w:line="240" w:lineRule="auto"/>
        <w:rPr>
          <w:rFonts w:ascii="Aptos" w:eastAsia="Aptos" w:hAnsi="Aptos" w:cs="Times New Roman"/>
          <w:kern w:val="0"/>
          <w14:ligatures w14:val="none"/>
        </w:rPr>
      </w:pPr>
    </w:p>
    <w:p w14:paraId="0CC34118" w14:textId="0AE02190"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Institutions, too, will need to restructure. There will still be a need for schools to exist because parents will still need to go to work but any school</w:t>
      </w:r>
      <w:r w:rsidR="001D3992">
        <w:rPr>
          <w:rFonts w:ascii="Aptos" w:eastAsia="Aptos" w:hAnsi="Aptos" w:cs="Times New Roman"/>
          <w:kern w:val="0"/>
          <w14:ligatures w14:val="none"/>
        </w:rPr>
        <w:t>,</w:t>
      </w:r>
      <w:r w:rsidRPr="00460EEF">
        <w:rPr>
          <w:rFonts w:ascii="Aptos" w:eastAsia="Aptos" w:hAnsi="Aptos" w:cs="Times New Roman"/>
          <w:kern w:val="0"/>
          <w14:ligatures w14:val="none"/>
        </w:rPr>
        <w:t xml:space="preserve"> while performing their child-care functions will also need to provide suitable learning environments for children to learn and socialise in </w:t>
      </w:r>
      <w:r w:rsidRPr="00460EEF">
        <w:rPr>
          <w:rFonts w:ascii="Aptos" w:eastAsia="Aptos" w:hAnsi="Aptos" w:cs="Times New Roman"/>
          <w:kern w:val="0"/>
          <w14:ligatures w14:val="none"/>
        </w:rPr>
        <w:lastRenderedPageBreak/>
        <w:t>groups. Classrooms might still be appropriate but live teachers will be needed mostly for supervision and physical support.</w:t>
      </w:r>
    </w:p>
    <w:p w14:paraId="39A4F0FD" w14:textId="77777777" w:rsidR="00460EEF" w:rsidRPr="00460EEF" w:rsidRDefault="00460EEF" w:rsidP="00460EEF">
      <w:pPr>
        <w:spacing w:after="0" w:line="240" w:lineRule="auto"/>
        <w:rPr>
          <w:rFonts w:ascii="Aptos" w:eastAsia="Aptos" w:hAnsi="Aptos" w:cs="Times New Roman"/>
          <w:kern w:val="0"/>
          <w14:ligatures w14:val="none"/>
        </w:rPr>
      </w:pPr>
    </w:p>
    <w:p w14:paraId="07BDE764" w14:textId="6F1F1394"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I am predicting the disappearance of the teaching profession as AI assumes almost all educational responsibilities. The only remaining roles for humans in education will be to provide those things that </w:t>
      </w:r>
      <w:r w:rsidR="00974521">
        <w:rPr>
          <w:rFonts w:ascii="Aptos" w:eastAsia="Aptos" w:hAnsi="Aptos" w:cs="Times New Roman"/>
          <w:kern w:val="0"/>
          <w14:ligatures w14:val="none"/>
        </w:rPr>
        <w:t>AI</w:t>
      </w:r>
      <w:r w:rsidRPr="00460EEF">
        <w:rPr>
          <w:rFonts w:ascii="Aptos" w:eastAsia="Aptos" w:hAnsi="Aptos" w:cs="Times New Roman"/>
          <w:kern w:val="0"/>
          <w14:ligatures w14:val="none"/>
        </w:rPr>
        <w:t xml:space="preserve"> can’t - emotional attachment, social support, physical interaction and most importantly – training in </w:t>
      </w:r>
      <w:r w:rsidR="001D3992">
        <w:rPr>
          <w:rFonts w:ascii="Aptos" w:eastAsia="Aptos" w:hAnsi="Aptos" w:cs="Times New Roman"/>
          <w:kern w:val="0"/>
          <w14:ligatures w14:val="none"/>
        </w:rPr>
        <w:t xml:space="preserve">and modelling of </w:t>
      </w:r>
      <w:r w:rsidRPr="00460EEF">
        <w:rPr>
          <w:rFonts w:ascii="Aptos" w:eastAsia="Aptos" w:hAnsi="Aptos" w:cs="Times New Roman"/>
          <w:kern w:val="0"/>
          <w14:ligatures w14:val="none"/>
        </w:rPr>
        <w:t>all the emotion-based or ‘affective’ ATL skills</w:t>
      </w:r>
      <w:r w:rsidR="00974521">
        <w:rPr>
          <w:rFonts w:ascii="Aptos" w:eastAsia="Aptos" w:hAnsi="Aptos" w:cs="Times New Roman"/>
          <w:kern w:val="0"/>
          <w14:ligatures w14:val="none"/>
        </w:rPr>
        <w:t xml:space="preserve"> in the areas of</w:t>
      </w:r>
      <w:r w:rsidRPr="00460EEF">
        <w:rPr>
          <w:rFonts w:ascii="Aptos" w:eastAsia="Aptos" w:hAnsi="Aptos" w:cs="Times New Roman"/>
          <w:kern w:val="0"/>
          <w14:ligatures w14:val="none"/>
        </w:rPr>
        <w:t>;</w:t>
      </w:r>
    </w:p>
    <w:p w14:paraId="2FCB6EAA" w14:textId="133D2C4D" w:rsidR="00460EEF" w:rsidRDefault="00974521" w:rsidP="00460EEF">
      <w:pPr>
        <w:numPr>
          <w:ilvl w:val="0"/>
          <w:numId w:val="5"/>
        </w:numPr>
        <w:spacing w:after="0" w:line="240" w:lineRule="auto"/>
        <w:rPr>
          <w:rFonts w:ascii="Aptos" w:eastAsia="Aptos" w:hAnsi="Aptos" w:cs="Times New Roman"/>
          <w:kern w:val="0"/>
          <w14:ligatures w14:val="none"/>
        </w:rPr>
      </w:pPr>
      <w:r>
        <w:rPr>
          <w:rFonts w:ascii="Aptos" w:eastAsia="Aptos" w:hAnsi="Aptos" w:cs="Times New Roman"/>
          <w:kern w:val="0"/>
          <w14:ligatures w14:val="none"/>
        </w:rPr>
        <w:t>Self-awareness and m</w:t>
      </w:r>
      <w:r w:rsidR="00460EEF" w:rsidRPr="00460EEF">
        <w:rPr>
          <w:rFonts w:ascii="Aptos" w:eastAsia="Aptos" w:hAnsi="Aptos" w:cs="Times New Roman"/>
          <w:kern w:val="0"/>
          <w14:ligatures w14:val="none"/>
        </w:rPr>
        <w:t>indful</w:t>
      </w:r>
      <w:r>
        <w:rPr>
          <w:rFonts w:ascii="Aptos" w:eastAsia="Aptos" w:hAnsi="Aptos" w:cs="Times New Roman"/>
          <w:kern w:val="0"/>
          <w14:ligatures w14:val="none"/>
        </w:rPr>
        <w:t>ness</w:t>
      </w:r>
    </w:p>
    <w:p w14:paraId="004A74BF" w14:textId="4E7FA4FE" w:rsidR="00974521" w:rsidRPr="00974521" w:rsidRDefault="00974521" w:rsidP="00974521">
      <w:pPr>
        <w:numPr>
          <w:ilvl w:val="0"/>
          <w:numId w:val="5"/>
        </w:numPr>
        <w:spacing w:after="0" w:line="240" w:lineRule="auto"/>
        <w:rPr>
          <w:rFonts w:ascii="Aptos" w:eastAsia="Aptos" w:hAnsi="Aptos" w:cs="Times New Roman"/>
          <w:kern w:val="0"/>
          <w14:ligatures w14:val="none"/>
        </w:rPr>
      </w:pPr>
      <w:r>
        <w:rPr>
          <w:rFonts w:ascii="Aptos" w:eastAsia="Aptos" w:hAnsi="Aptos" w:cs="Times New Roman"/>
          <w:kern w:val="0"/>
          <w14:ligatures w14:val="none"/>
        </w:rPr>
        <w:t>Personal v</w:t>
      </w:r>
      <w:r w:rsidRPr="00460EEF">
        <w:rPr>
          <w:rFonts w:ascii="Aptos" w:eastAsia="Aptos" w:hAnsi="Aptos" w:cs="Times New Roman"/>
          <w:kern w:val="0"/>
          <w14:ligatures w14:val="none"/>
        </w:rPr>
        <w:t xml:space="preserve">alues and </w:t>
      </w:r>
      <w:r>
        <w:rPr>
          <w:rFonts w:ascii="Aptos" w:eastAsia="Aptos" w:hAnsi="Aptos" w:cs="Times New Roman"/>
          <w:kern w:val="0"/>
          <w14:ligatures w14:val="none"/>
        </w:rPr>
        <w:t>v</w:t>
      </w:r>
      <w:r w:rsidRPr="00460EEF">
        <w:rPr>
          <w:rFonts w:ascii="Aptos" w:eastAsia="Aptos" w:hAnsi="Aptos" w:cs="Times New Roman"/>
          <w:kern w:val="0"/>
          <w14:ligatures w14:val="none"/>
        </w:rPr>
        <w:t>irtues</w:t>
      </w:r>
    </w:p>
    <w:p w14:paraId="2A614CE5" w14:textId="19105736"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Concentration</w:t>
      </w:r>
      <w:r w:rsidR="00974521">
        <w:rPr>
          <w:rFonts w:ascii="Aptos" w:eastAsia="Aptos" w:hAnsi="Aptos" w:cs="Times New Roman"/>
          <w:kern w:val="0"/>
          <w14:ligatures w14:val="none"/>
        </w:rPr>
        <w:t xml:space="preserve"> and flow</w:t>
      </w:r>
    </w:p>
    <w:p w14:paraId="71CFBE90" w14:textId="4669C6C4"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Persistence and </w:t>
      </w:r>
      <w:r w:rsidR="00974521">
        <w:rPr>
          <w:rFonts w:ascii="Aptos" w:eastAsia="Aptos" w:hAnsi="Aptos" w:cs="Times New Roman"/>
          <w:kern w:val="0"/>
          <w14:ligatures w14:val="none"/>
        </w:rPr>
        <w:t>p</w:t>
      </w:r>
      <w:r w:rsidRPr="00460EEF">
        <w:rPr>
          <w:rFonts w:ascii="Aptos" w:eastAsia="Aptos" w:hAnsi="Aptos" w:cs="Times New Roman"/>
          <w:kern w:val="0"/>
          <w14:ligatures w14:val="none"/>
        </w:rPr>
        <w:t>erseverance</w:t>
      </w:r>
    </w:p>
    <w:p w14:paraId="49CE7E31" w14:textId="58ED38F8"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Impulsiveness and </w:t>
      </w:r>
      <w:r w:rsidR="00974521">
        <w:rPr>
          <w:rFonts w:ascii="Aptos" w:eastAsia="Aptos" w:hAnsi="Aptos" w:cs="Times New Roman"/>
          <w:kern w:val="0"/>
          <w14:ligatures w14:val="none"/>
        </w:rPr>
        <w:t>a</w:t>
      </w:r>
      <w:r w:rsidRPr="00460EEF">
        <w:rPr>
          <w:rFonts w:ascii="Aptos" w:eastAsia="Aptos" w:hAnsi="Aptos" w:cs="Times New Roman"/>
          <w:kern w:val="0"/>
          <w14:ligatures w14:val="none"/>
        </w:rPr>
        <w:t>nger</w:t>
      </w:r>
    </w:p>
    <w:p w14:paraId="11CBFC97" w14:textId="25021606"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Pressure and </w:t>
      </w:r>
      <w:r w:rsidR="00974521">
        <w:rPr>
          <w:rFonts w:ascii="Aptos" w:eastAsia="Aptos" w:hAnsi="Aptos" w:cs="Times New Roman"/>
          <w:kern w:val="0"/>
          <w14:ligatures w14:val="none"/>
        </w:rPr>
        <w:t>s</w:t>
      </w:r>
      <w:r w:rsidRPr="00460EEF">
        <w:rPr>
          <w:rFonts w:ascii="Aptos" w:eastAsia="Aptos" w:hAnsi="Aptos" w:cs="Times New Roman"/>
          <w:kern w:val="0"/>
          <w14:ligatures w14:val="none"/>
        </w:rPr>
        <w:t>tress</w:t>
      </w:r>
    </w:p>
    <w:p w14:paraId="59A5D7B7" w14:textId="77777777"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Self-Motivation</w:t>
      </w:r>
    </w:p>
    <w:p w14:paraId="4A515D6C" w14:textId="77777777"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Resilience</w:t>
      </w:r>
    </w:p>
    <w:p w14:paraId="2E79DF30" w14:textId="7AFAC82B"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Failing </w:t>
      </w:r>
      <w:r w:rsidR="00974521">
        <w:rPr>
          <w:rFonts w:ascii="Aptos" w:eastAsia="Aptos" w:hAnsi="Aptos" w:cs="Times New Roman"/>
          <w:kern w:val="0"/>
          <w14:ligatures w14:val="none"/>
        </w:rPr>
        <w:t>w</w:t>
      </w:r>
      <w:r w:rsidRPr="00460EEF">
        <w:rPr>
          <w:rFonts w:ascii="Aptos" w:eastAsia="Aptos" w:hAnsi="Aptos" w:cs="Times New Roman"/>
          <w:kern w:val="0"/>
          <w14:ligatures w14:val="none"/>
        </w:rPr>
        <w:t>ell</w:t>
      </w:r>
    </w:p>
    <w:p w14:paraId="1473FDF2" w14:textId="77777777" w:rsidR="00460EEF" w:rsidRPr="00460EEF" w:rsidRDefault="00460EEF" w:rsidP="00460EEF">
      <w:pPr>
        <w:numPr>
          <w:ilvl w:val="0"/>
          <w:numId w:val="5"/>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Courage           </w:t>
      </w:r>
    </w:p>
    <w:p w14:paraId="40E1E7A8" w14:textId="77777777" w:rsidR="00460EEF" w:rsidRPr="00460EEF" w:rsidRDefault="00460EEF" w:rsidP="00460EEF">
      <w:pPr>
        <w:spacing w:after="0" w:line="240" w:lineRule="auto"/>
        <w:rPr>
          <w:rFonts w:ascii="Aptos" w:eastAsia="Aptos" w:hAnsi="Aptos" w:cs="Times New Roman"/>
          <w:kern w:val="0"/>
          <w14:ligatures w14:val="none"/>
        </w:rPr>
      </w:pPr>
    </w:p>
    <w:p w14:paraId="743B2138" w14:textId="690556B8"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When all this comes to pass, teachers will no longer be educators but caregivers and councillors - people responsible for monitoring</w:t>
      </w:r>
      <w:r w:rsidR="001D3992">
        <w:rPr>
          <w:rFonts w:ascii="Aptos" w:eastAsia="Aptos" w:hAnsi="Aptos" w:cs="Times New Roman"/>
          <w:kern w:val="0"/>
          <w14:ligatures w14:val="none"/>
        </w:rPr>
        <w:t xml:space="preserve">, </w:t>
      </w:r>
      <w:r w:rsidRPr="00460EEF">
        <w:rPr>
          <w:rFonts w:ascii="Aptos" w:eastAsia="Aptos" w:hAnsi="Aptos" w:cs="Times New Roman"/>
          <w:kern w:val="0"/>
          <w14:ligatures w14:val="none"/>
        </w:rPr>
        <w:t xml:space="preserve">nurturing </w:t>
      </w:r>
      <w:r w:rsidR="001D3992">
        <w:rPr>
          <w:rFonts w:ascii="Aptos" w:eastAsia="Aptos" w:hAnsi="Aptos" w:cs="Times New Roman"/>
          <w:kern w:val="0"/>
          <w14:ligatures w14:val="none"/>
        </w:rPr>
        <w:t xml:space="preserve">and intervening to support </w:t>
      </w:r>
      <w:r w:rsidRPr="00460EEF">
        <w:rPr>
          <w:rFonts w:ascii="Aptos" w:eastAsia="Aptos" w:hAnsi="Aptos" w:cs="Times New Roman"/>
          <w:kern w:val="0"/>
          <w14:ligatures w14:val="none"/>
        </w:rPr>
        <w:t>student emotional well-being in a world where AI takes care of almost everything else.</w:t>
      </w:r>
    </w:p>
    <w:p w14:paraId="1B765722" w14:textId="77777777" w:rsidR="00460EEF" w:rsidRPr="00460EEF" w:rsidRDefault="00460EEF" w:rsidP="00460EEF">
      <w:pPr>
        <w:spacing w:after="0" w:line="240" w:lineRule="auto"/>
        <w:rPr>
          <w:rFonts w:ascii="Aptos" w:eastAsia="Aptos" w:hAnsi="Aptos" w:cs="Times New Roman"/>
          <w:kern w:val="0"/>
          <w14:ligatures w14:val="none"/>
        </w:rPr>
      </w:pPr>
    </w:p>
    <w:p w14:paraId="25F97B82" w14:textId="27CBB283"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I deeply regret the passing of teaching as a profession, I think it is the most noble profession and has allowed me to do what I love the most</w:t>
      </w:r>
      <w:r w:rsidR="00974521">
        <w:rPr>
          <w:rFonts w:ascii="Aptos" w:eastAsia="Aptos" w:hAnsi="Aptos" w:cs="Times New Roman"/>
          <w:kern w:val="0"/>
          <w14:ligatures w14:val="none"/>
        </w:rPr>
        <w:t xml:space="preserve"> for </w:t>
      </w:r>
      <w:r w:rsidR="00293E8C">
        <w:rPr>
          <w:rFonts w:ascii="Aptos" w:eastAsia="Aptos" w:hAnsi="Aptos" w:cs="Times New Roman"/>
          <w:kern w:val="0"/>
          <w14:ligatures w14:val="none"/>
        </w:rPr>
        <w:t>the last forty years</w:t>
      </w:r>
      <w:r w:rsidRPr="00460EEF">
        <w:rPr>
          <w:rFonts w:ascii="Aptos" w:eastAsia="Aptos" w:hAnsi="Aptos" w:cs="Times New Roman"/>
          <w:kern w:val="0"/>
          <w14:ligatures w14:val="none"/>
        </w:rPr>
        <w:t xml:space="preserve">. But times change and I think we </w:t>
      </w:r>
      <w:r w:rsidR="00293E8C">
        <w:rPr>
          <w:rFonts w:ascii="Aptos" w:eastAsia="Aptos" w:hAnsi="Aptos" w:cs="Times New Roman"/>
          <w:kern w:val="0"/>
          <w14:ligatures w14:val="none"/>
        </w:rPr>
        <w:t xml:space="preserve">all </w:t>
      </w:r>
      <w:r w:rsidRPr="00460EEF">
        <w:rPr>
          <w:rFonts w:ascii="Aptos" w:eastAsia="Aptos" w:hAnsi="Aptos" w:cs="Times New Roman"/>
          <w:kern w:val="0"/>
          <w14:ligatures w14:val="none"/>
        </w:rPr>
        <w:t xml:space="preserve">need to move with the times. The first teaching roles to disappear will be subject teachers but to prepare children for the world of </w:t>
      </w:r>
      <w:r w:rsidR="00293E8C">
        <w:rPr>
          <w:rFonts w:ascii="Aptos" w:eastAsia="Aptos" w:hAnsi="Aptos" w:cs="Times New Roman"/>
          <w:kern w:val="0"/>
          <w14:ligatures w14:val="none"/>
        </w:rPr>
        <w:t>AI</w:t>
      </w:r>
      <w:r w:rsidRPr="00460EEF">
        <w:rPr>
          <w:rFonts w:ascii="Aptos" w:eastAsia="Aptos" w:hAnsi="Aptos" w:cs="Times New Roman"/>
          <w:kern w:val="0"/>
          <w14:ligatures w14:val="none"/>
        </w:rPr>
        <w:t>-based learning there will still be a need for ATL skills teachers. I call them ‘</w:t>
      </w:r>
      <w:r w:rsidR="00293E8C">
        <w:rPr>
          <w:rFonts w:ascii="Aptos" w:eastAsia="Aptos" w:hAnsi="Aptos" w:cs="Times New Roman"/>
          <w:kern w:val="0"/>
          <w14:ligatures w14:val="none"/>
        </w:rPr>
        <w:t>learning-</w:t>
      </w:r>
      <w:r w:rsidRPr="00460EEF">
        <w:rPr>
          <w:rFonts w:ascii="Aptos" w:eastAsia="Aptos" w:hAnsi="Aptos" w:cs="Times New Roman"/>
          <w:kern w:val="0"/>
          <w14:ligatures w14:val="none"/>
        </w:rPr>
        <w:t>process’ teachers. Teachers who can teach all the thinking and learning skills students need to be successful in their lifelong learning journeys.</w:t>
      </w:r>
    </w:p>
    <w:p w14:paraId="6F0400FE"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 </w:t>
      </w:r>
    </w:p>
    <w:p w14:paraId="07A6F727"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Teachers who can teach:</w:t>
      </w:r>
    </w:p>
    <w:p w14:paraId="2B6455C8" w14:textId="77777777" w:rsidR="00460EEF" w:rsidRPr="00460EEF" w:rsidRDefault="00460EEF" w:rsidP="00460EEF">
      <w:pPr>
        <w:spacing w:after="0" w:line="240" w:lineRule="auto"/>
        <w:ind w:firstLine="720"/>
        <w:rPr>
          <w:rFonts w:ascii="Aptos" w:eastAsia="Aptos" w:hAnsi="Aptos" w:cs="Times New Roman"/>
          <w:kern w:val="0"/>
          <w14:ligatures w14:val="none"/>
        </w:rPr>
      </w:pPr>
      <w:r w:rsidRPr="00460EEF">
        <w:rPr>
          <w:rFonts w:ascii="Aptos" w:eastAsia="Aptos" w:hAnsi="Aptos" w:cs="Times New Roman"/>
          <w:kern w:val="0"/>
          <w14:ligatures w14:val="none"/>
        </w:rPr>
        <w:t>1. Language Skills</w:t>
      </w:r>
      <w:r w:rsidRPr="00460EEF">
        <w:rPr>
          <w:rFonts w:ascii="Aptos" w:eastAsia="Aptos" w:hAnsi="Aptos" w:cs="Times New Roman"/>
          <w:kern w:val="0"/>
          <w14:ligatures w14:val="none"/>
        </w:rPr>
        <w:tab/>
      </w:r>
    </w:p>
    <w:p w14:paraId="433B9F7D"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2. Media Skills</w:t>
      </w:r>
      <w:r w:rsidRPr="00460EEF">
        <w:rPr>
          <w:rFonts w:ascii="Aptos" w:eastAsia="Aptos" w:hAnsi="Aptos" w:cs="Times New Roman"/>
          <w:kern w:val="0"/>
          <w14:ligatures w14:val="none"/>
        </w:rPr>
        <w:tab/>
      </w:r>
    </w:p>
    <w:p w14:paraId="61626356" w14:textId="77777777" w:rsidR="00460EEF" w:rsidRPr="00460EEF" w:rsidRDefault="00460EEF" w:rsidP="00460EEF">
      <w:pPr>
        <w:spacing w:after="0" w:line="240" w:lineRule="auto"/>
        <w:ind w:firstLine="720"/>
        <w:rPr>
          <w:rFonts w:ascii="Aptos" w:eastAsia="Aptos" w:hAnsi="Aptos" w:cs="Times New Roman"/>
          <w:kern w:val="0"/>
          <w14:ligatures w14:val="none"/>
        </w:rPr>
      </w:pPr>
      <w:r w:rsidRPr="00460EEF">
        <w:rPr>
          <w:rFonts w:ascii="Aptos" w:eastAsia="Aptos" w:hAnsi="Aptos" w:cs="Times New Roman"/>
          <w:kern w:val="0"/>
          <w14:ligatures w14:val="none"/>
        </w:rPr>
        <w:t>3. Group Skills</w:t>
      </w:r>
      <w:r w:rsidRPr="00460EEF">
        <w:rPr>
          <w:rFonts w:ascii="Aptos" w:eastAsia="Aptos" w:hAnsi="Aptos" w:cs="Times New Roman"/>
          <w:kern w:val="0"/>
          <w14:ligatures w14:val="none"/>
        </w:rPr>
        <w:tab/>
      </w:r>
    </w:p>
    <w:p w14:paraId="1689CDC9"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4. Social Skills</w:t>
      </w:r>
      <w:r w:rsidRPr="00460EEF">
        <w:rPr>
          <w:rFonts w:ascii="Aptos" w:eastAsia="Aptos" w:hAnsi="Aptos" w:cs="Times New Roman"/>
          <w:kern w:val="0"/>
          <w14:ligatures w14:val="none"/>
        </w:rPr>
        <w:tab/>
      </w:r>
    </w:p>
    <w:p w14:paraId="3FA84EF1"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5. Metacognitive Skills</w:t>
      </w:r>
      <w:r w:rsidRPr="00460EEF">
        <w:rPr>
          <w:rFonts w:ascii="Aptos" w:eastAsia="Aptos" w:hAnsi="Aptos" w:cs="Times New Roman"/>
          <w:kern w:val="0"/>
          <w14:ligatures w14:val="none"/>
        </w:rPr>
        <w:tab/>
      </w:r>
    </w:p>
    <w:p w14:paraId="36E952DC"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6. Organization Skills</w:t>
      </w:r>
      <w:r w:rsidRPr="00460EEF">
        <w:rPr>
          <w:rFonts w:ascii="Aptos" w:eastAsia="Aptos" w:hAnsi="Aptos" w:cs="Times New Roman"/>
          <w:kern w:val="0"/>
          <w14:ligatures w14:val="none"/>
        </w:rPr>
        <w:tab/>
      </w:r>
    </w:p>
    <w:p w14:paraId="301C9D8F"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7. Study Skills</w:t>
      </w:r>
      <w:r w:rsidRPr="00460EEF">
        <w:rPr>
          <w:rFonts w:ascii="Aptos" w:eastAsia="Aptos" w:hAnsi="Aptos" w:cs="Times New Roman"/>
          <w:kern w:val="0"/>
          <w14:ligatures w14:val="none"/>
        </w:rPr>
        <w:tab/>
      </w:r>
    </w:p>
    <w:p w14:paraId="54D55668"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8. Character Skills</w:t>
      </w:r>
    </w:p>
    <w:p w14:paraId="1760BD5C"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9. Research Skills</w:t>
      </w:r>
      <w:r w:rsidRPr="00460EEF">
        <w:rPr>
          <w:rFonts w:ascii="Aptos" w:eastAsia="Aptos" w:hAnsi="Aptos" w:cs="Times New Roman"/>
          <w:kern w:val="0"/>
          <w14:ligatures w14:val="none"/>
        </w:rPr>
        <w:tab/>
        <w:t xml:space="preserve"> </w:t>
      </w:r>
    </w:p>
    <w:p w14:paraId="754D2346"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10. Decision Making Skills</w:t>
      </w:r>
    </w:p>
    <w:p w14:paraId="2B4F1EC1"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11. Critical Thinking Skills</w:t>
      </w:r>
      <w:r w:rsidRPr="00460EEF">
        <w:rPr>
          <w:rFonts w:ascii="Aptos" w:eastAsia="Aptos" w:hAnsi="Aptos" w:cs="Times New Roman"/>
          <w:kern w:val="0"/>
          <w14:ligatures w14:val="none"/>
        </w:rPr>
        <w:tab/>
      </w:r>
    </w:p>
    <w:p w14:paraId="155BA25D"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12. Computational Thinking Skills</w:t>
      </w:r>
      <w:r w:rsidRPr="00460EEF">
        <w:rPr>
          <w:rFonts w:ascii="Aptos" w:eastAsia="Aptos" w:hAnsi="Aptos" w:cs="Times New Roman"/>
          <w:kern w:val="0"/>
          <w14:ligatures w14:val="none"/>
        </w:rPr>
        <w:tab/>
      </w:r>
    </w:p>
    <w:p w14:paraId="777091DD"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13. Idea Generation Skills</w:t>
      </w:r>
      <w:r w:rsidRPr="00460EEF">
        <w:rPr>
          <w:rFonts w:ascii="Aptos" w:eastAsia="Aptos" w:hAnsi="Aptos" w:cs="Times New Roman"/>
          <w:kern w:val="0"/>
          <w14:ligatures w14:val="none"/>
        </w:rPr>
        <w:tab/>
      </w:r>
    </w:p>
    <w:p w14:paraId="3498C173"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ab/>
        <w:t>14. Adaptive Thinking Skills</w:t>
      </w:r>
      <w:r w:rsidRPr="00460EEF">
        <w:rPr>
          <w:rFonts w:ascii="Aptos" w:eastAsia="Aptos" w:hAnsi="Aptos" w:cs="Times New Roman"/>
          <w:kern w:val="0"/>
          <w14:ligatures w14:val="none"/>
        </w:rPr>
        <w:tab/>
      </w:r>
    </w:p>
    <w:p w14:paraId="63421D7C" w14:textId="77777777" w:rsidR="00460EEF" w:rsidRPr="00460EEF" w:rsidRDefault="00460EEF" w:rsidP="00460EEF">
      <w:pPr>
        <w:spacing w:after="0" w:line="240" w:lineRule="auto"/>
        <w:rPr>
          <w:rFonts w:ascii="Aptos" w:eastAsia="Aptos" w:hAnsi="Aptos" w:cs="Times New Roman"/>
          <w:kern w:val="0"/>
          <w14:ligatures w14:val="none"/>
        </w:rPr>
      </w:pPr>
    </w:p>
    <w:p w14:paraId="7A720D89" w14:textId="0A5903CD"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Teachers who can teach a full curriculum of ATL skills that students will need to become successful in an </w:t>
      </w:r>
      <w:r w:rsidR="00293E8C">
        <w:rPr>
          <w:rFonts w:ascii="Aptos" w:eastAsia="Aptos" w:hAnsi="Aptos" w:cs="Times New Roman"/>
          <w:kern w:val="0"/>
          <w14:ligatures w14:val="none"/>
        </w:rPr>
        <w:t>AI</w:t>
      </w:r>
      <w:r w:rsidRPr="00460EEF">
        <w:rPr>
          <w:rFonts w:ascii="Aptos" w:eastAsia="Aptos" w:hAnsi="Aptos" w:cs="Times New Roman"/>
          <w:kern w:val="0"/>
          <w14:ligatures w14:val="none"/>
        </w:rPr>
        <w:t>-mediated world. These teachers will always have a role in helping children to interact with the learning media they are using and to maximise the efficiency and the effectiveness of their learning and thinking itself.</w:t>
      </w:r>
    </w:p>
    <w:p w14:paraId="047E4BC4" w14:textId="77777777" w:rsidR="00460EEF" w:rsidRPr="00460EEF" w:rsidRDefault="00460EEF" w:rsidP="00460EEF">
      <w:pPr>
        <w:spacing w:after="0" w:line="240" w:lineRule="auto"/>
        <w:rPr>
          <w:rFonts w:ascii="Aptos" w:eastAsia="Aptos" w:hAnsi="Aptos" w:cs="Times New Roman"/>
          <w:kern w:val="0"/>
          <w14:ligatures w14:val="none"/>
        </w:rPr>
      </w:pPr>
    </w:p>
    <w:p w14:paraId="7C2D4F94" w14:textId="2778A7C9"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lastRenderedPageBreak/>
        <w:t xml:space="preserve">All teachers </w:t>
      </w:r>
      <w:r w:rsidR="001D3992">
        <w:rPr>
          <w:rFonts w:ascii="Aptos" w:eastAsia="Aptos" w:hAnsi="Aptos" w:cs="Times New Roman"/>
          <w:kern w:val="0"/>
          <w14:ligatures w14:val="none"/>
        </w:rPr>
        <w:t xml:space="preserve">will </w:t>
      </w:r>
      <w:r w:rsidRPr="00460EEF">
        <w:rPr>
          <w:rFonts w:ascii="Aptos" w:eastAsia="Aptos" w:hAnsi="Aptos" w:cs="Times New Roman"/>
          <w:kern w:val="0"/>
          <w14:ligatures w14:val="none"/>
        </w:rPr>
        <w:t>become ATL teachers.</w:t>
      </w:r>
    </w:p>
    <w:p w14:paraId="7152D580" w14:textId="77777777" w:rsidR="00460EEF" w:rsidRPr="00460EEF" w:rsidRDefault="00460EEF" w:rsidP="00460EEF">
      <w:pPr>
        <w:spacing w:after="0" w:line="240" w:lineRule="auto"/>
        <w:rPr>
          <w:rFonts w:ascii="Aptos" w:eastAsia="Aptos" w:hAnsi="Aptos" w:cs="Times New Roman"/>
          <w:kern w:val="0"/>
          <w14:ligatures w14:val="none"/>
        </w:rPr>
      </w:pPr>
    </w:p>
    <w:p w14:paraId="11D58FB5" w14:textId="56D8212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How will these changes impact education</w:t>
      </w:r>
      <w:r w:rsidR="001D3992">
        <w:rPr>
          <w:rFonts w:ascii="Aptos" w:eastAsia="Aptos" w:hAnsi="Aptos" w:cs="Times New Roman"/>
          <w:kern w:val="0"/>
          <w14:ligatures w14:val="none"/>
        </w:rPr>
        <w:t xml:space="preserve"> in Korea</w:t>
      </w:r>
      <w:r w:rsidRPr="00460EEF">
        <w:rPr>
          <w:rFonts w:ascii="Aptos" w:eastAsia="Aptos" w:hAnsi="Aptos" w:cs="Times New Roman"/>
          <w:kern w:val="0"/>
          <w14:ligatures w14:val="none"/>
        </w:rPr>
        <w:t>?</w:t>
      </w:r>
    </w:p>
    <w:p w14:paraId="48F6BE23" w14:textId="77777777" w:rsidR="00460EEF" w:rsidRPr="00460EEF" w:rsidRDefault="00460EEF" w:rsidP="00460EEF">
      <w:pPr>
        <w:spacing w:after="0" w:line="240" w:lineRule="auto"/>
        <w:rPr>
          <w:rFonts w:ascii="Aptos" w:eastAsia="Aptos" w:hAnsi="Aptos" w:cs="Times New Roman"/>
          <w:kern w:val="0"/>
          <w14:ligatures w14:val="none"/>
        </w:rPr>
      </w:pPr>
    </w:p>
    <w:p w14:paraId="3CE92513"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The Korean birth rate is the lowest in the world. It fell 0.8% in 2023 to 0.72 (this refers to the number of children a woman is expected to have in her lifetime. For a population to hold steady, that number needs to be 2.1)</w:t>
      </w:r>
    </w:p>
    <w:p w14:paraId="57401401" w14:textId="77777777" w:rsidR="00460EEF" w:rsidRPr="00460EEF" w:rsidRDefault="00460EEF" w:rsidP="00460EEF">
      <w:pPr>
        <w:spacing w:after="0" w:line="240" w:lineRule="auto"/>
        <w:rPr>
          <w:rFonts w:ascii="Aptos" w:eastAsia="Aptos" w:hAnsi="Aptos" w:cs="Times New Roman"/>
          <w:kern w:val="0"/>
          <w14:ligatures w14:val="none"/>
        </w:rPr>
      </w:pPr>
    </w:p>
    <w:p w14:paraId="504C5CDA" w14:textId="2C1A94A6"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Because of this trend </w:t>
      </w:r>
      <w:r w:rsidR="001D3992">
        <w:rPr>
          <w:rFonts w:ascii="Aptos" w:eastAsia="Aptos" w:hAnsi="Aptos" w:cs="Times New Roman"/>
          <w:kern w:val="0"/>
          <w14:ligatures w14:val="none"/>
        </w:rPr>
        <w:t xml:space="preserve">the </w:t>
      </w:r>
      <w:r w:rsidRPr="00460EEF">
        <w:rPr>
          <w:rFonts w:ascii="Aptos" w:eastAsia="Aptos" w:hAnsi="Aptos" w:cs="Times New Roman"/>
          <w:kern w:val="0"/>
          <w14:ligatures w14:val="none"/>
        </w:rPr>
        <w:t>South Korean school student population has also been shrinking:</w:t>
      </w:r>
    </w:p>
    <w:p w14:paraId="1C930604"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early 90’s</w:t>
      </w:r>
      <w:r w:rsidRPr="00460EEF">
        <w:rPr>
          <w:rFonts w:ascii="Aptos" w:eastAsia="Aptos" w:hAnsi="Aptos" w:cs="Times New Roman"/>
          <w:kern w:val="0"/>
          <w14:ligatures w14:val="none"/>
        </w:rPr>
        <w:tab/>
        <w:t xml:space="preserve"> 8.8m students</w:t>
      </w:r>
    </w:p>
    <w:p w14:paraId="4F5A93BB"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2020 </w:t>
      </w:r>
      <w:r w:rsidRPr="00460EEF">
        <w:rPr>
          <w:rFonts w:ascii="Aptos" w:eastAsia="Aptos" w:hAnsi="Aptos" w:cs="Times New Roman"/>
          <w:kern w:val="0"/>
          <w14:ligatures w14:val="none"/>
        </w:rPr>
        <w:tab/>
        <w:t>5.8m</w:t>
      </w:r>
    </w:p>
    <w:p w14:paraId="60E24353"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2027 </w:t>
      </w:r>
      <w:r w:rsidRPr="00460EEF">
        <w:rPr>
          <w:rFonts w:ascii="Aptos" w:eastAsia="Aptos" w:hAnsi="Aptos" w:cs="Times New Roman"/>
          <w:kern w:val="0"/>
          <w14:ligatures w14:val="none"/>
        </w:rPr>
        <w:tab/>
        <w:t>predicted 4.7m</w:t>
      </w:r>
    </w:p>
    <w:p w14:paraId="633DB18C" w14:textId="77777777" w:rsidR="00460EEF" w:rsidRPr="00460EEF" w:rsidRDefault="00460EEF" w:rsidP="00460EEF">
      <w:pPr>
        <w:spacing w:after="0" w:line="240" w:lineRule="auto"/>
        <w:rPr>
          <w:rFonts w:ascii="Aptos" w:eastAsia="Aptos" w:hAnsi="Aptos" w:cs="Times New Roman"/>
          <w:kern w:val="0"/>
          <w14:ligatures w14:val="none"/>
        </w:rPr>
      </w:pPr>
    </w:p>
    <w:p w14:paraId="50D1455D" w14:textId="39F45F53"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Due to a lack of students 27 schools in 17 cities and provinces in the country are closing </w:t>
      </w:r>
      <w:r w:rsidR="00293E8C">
        <w:rPr>
          <w:rFonts w:ascii="Aptos" w:eastAsia="Aptos" w:hAnsi="Aptos" w:cs="Times New Roman"/>
          <w:kern w:val="0"/>
          <w14:ligatures w14:val="none"/>
        </w:rPr>
        <w:t>in 2024.</w:t>
      </w:r>
    </w:p>
    <w:p w14:paraId="075EE425" w14:textId="77777777" w:rsidR="00460EEF" w:rsidRPr="00460EEF" w:rsidRDefault="00460EEF" w:rsidP="00460EEF">
      <w:pPr>
        <w:spacing w:after="0" w:line="240" w:lineRule="auto"/>
        <w:rPr>
          <w:rFonts w:ascii="Aptos" w:eastAsia="Aptos" w:hAnsi="Aptos" w:cs="Times New Roman"/>
          <w:kern w:val="0"/>
          <w14:ligatures w14:val="none"/>
        </w:rPr>
      </w:pPr>
    </w:p>
    <w:p w14:paraId="5E630D5F" w14:textId="46AFAD33"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Declining numbers of school children will create both opportunities and significant challenges for th</w:t>
      </w:r>
      <w:r w:rsidR="001D3992">
        <w:rPr>
          <w:rFonts w:ascii="Aptos" w:eastAsia="Aptos" w:hAnsi="Aptos" w:cs="Times New Roman"/>
          <w:kern w:val="0"/>
          <w14:ligatures w14:val="none"/>
        </w:rPr>
        <w:t>ose children</w:t>
      </w:r>
      <w:r w:rsidRPr="00460EEF">
        <w:rPr>
          <w:rFonts w:ascii="Aptos" w:eastAsia="Aptos" w:hAnsi="Aptos" w:cs="Times New Roman"/>
          <w:kern w:val="0"/>
          <w14:ligatures w14:val="none"/>
        </w:rPr>
        <w:t xml:space="preserve"> with direct implications for their mental health.</w:t>
      </w:r>
    </w:p>
    <w:p w14:paraId="1904DC9E" w14:textId="77777777" w:rsidR="00460EEF" w:rsidRPr="00460EEF" w:rsidRDefault="00460EEF" w:rsidP="00460EEF">
      <w:pPr>
        <w:spacing w:after="0" w:line="240" w:lineRule="auto"/>
        <w:rPr>
          <w:rFonts w:ascii="Aptos" w:eastAsia="Aptos" w:hAnsi="Aptos" w:cs="Times New Roman"/>
          <w:kern w:val="0"/>
          <w14:ligatures w14:val="none"/>
        </w:rPr>
      </w:pPr>
    </w:p>
    <w:p w14:paraId="6A904A79" w14:textId="399F5F4C"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Fewer children in schools mean more resources—such as smaller class sizes (already 14.2 in elementary and 10.1 in High schools),</w:t>
      </w:r>
      <w:r w:rsidR="00293E8C">
        <w:rPr>
          <w:rFonts w:ascii="Aptos" w:eastAsia="Aptos" w:hAnsi="Aptos" w:cs="Times New Roman"/>
          <w:kern w:val="0"/>
          <w14:ligatures w14:val="none"/>
        </w:rPr>
        <w:t xml:space="preserve"> more</w:t>
      </w:r>
      <w:r w:rsidRPr="00460EEF">
        <w:rPr>
          <w:rFonts w:ascii="Aptos" w:eastAsia="Aptos" w:hAnsi="Aptos" w:cs="Times New Roman"/>
          <w:kern w:val="0"/>
          <w14:ligatures w14:val="none"/>
        </w:rPr>
        <w:t xml:space="preserve"> individual attention from teachers, and better access to technology and extracurricular activities. On the surface, this seems advantageous, as personalized education will always lead to improved academic outcomes and well-rounded development. With AI and other technologies being integrated, children will benefit from highly adaptive learning environments </w:t>
      </w:r>
      <w:r w:rsidR="0003551A">
        <w:rPr>
          <w:rFonts w:ascii="Aptos" w:eastAsia="Aptos" w:hAnsi="Aptos" w:cs="Times New Roman"/>
          <w:kern w:val="0"/>
          <w14:ligatures w14:val="none"/>
        </w:rPr>
        <w:t xml:space="preserve">personalised for </w:t>
      </w:r>
      <w:r w:rsidRPr="00460EEF">
        <w:rPr>
          <w:rFonts w:ascii="Aptos" w:eastAsia="Aptos" w:hAnsi="Aptos" w:cs="Times New Roman"/>
          <w:kern w:val="0"/>
          <w14:ligatures w14:val="none"/>
        </w:rPr>
        <w:t xml:space="preserve">each individual’s learning strengths and weaknesses. </w:t>
      </w:r>
    </w:p>
    <w:p w14:paraId="3C860330" w14:textId="77777777" w:rsidR="00460EEF" w:rsidRPr="00460EEF" w:rsidRDefault="00460EEF" w:rsidP="00460EEF">
      <w:pPr>
        <w:spacing w:after="0" w:line="240" w:lineRule="auto"/>
        <w:rPr>
          <w:rFonts w:ascii="Aptos" w:eastAsia="Aptos" w:hAnsi="Aptos" w:cs="Times New Roman"/>
          <w:kern w:val="0"/>
          <w14:ligatures w14:val="none"/>
        </w:rPr>
      </w:pPr>
    </w:p>
    <w:p w14:paraId="7C350C3F"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However, the flip side of this demographic shift is the growing financial burden these children will carry as they enter adulthood. With fewer working-age adults supporting a growing elderly population, the younger generation will be expected to generate more tax revenue to sustain pensions, healthcare, and social services for retirees. This is already being referred to as a “demographic cliff” in South Korea, where the working population shrinks while the elderly population grows rapidly</w:t>
      </w:r>
      <w:r w:rsidRPr="00460EEF">
        <w:rPr>
          <w:rFonts w:ascii="Arial" w:eastAsia="Aptos" w:hAnsi="Arial" w:cs="Arial"/>
          <w:kern w:val="0"/>
          <w14:ligatures w14:val="none"/>
        </w:rPr>
        <w:t>​</w:t>
      </w:r>
    </w:p>
    <w:p w14:paraId="1A23B57D" w14:textId="77777777" w:rsidR="00460EEF" w:rsidRPr="00460EEF" w:rsidRDefault="00460EEF" w:rsidP="00460EEF">
      <w:pPr>
        <w:spacing w:after="0" w:line="240" w:lineRule="auto"/>
        <w:rPr>
          <w:rFonts w:ascii="Aptos" w:eastAsia="Aptos" w:hAnsi="Aptos" w:cs="Times New Roman"/>
          <w:kern w:val="0"/>
          <w14:ligatures w14:val="none"/>
        </w:rPr>
      </w:pPr>
    </w:p>
    <w:p w14:paraId="66F645C3" w14:textId="77777777" w:rsidR="00460EEF" w:rsidRPr="00460EEF" w:rsidRDefault="00460EEF" w:rsidP="00460EEF">
      <w:p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Likely results will be:</w:t>
      </w:r>
    </w:p>
    <w:p w14:paraId="10DF4360"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increased pressure to perform well at school to secure future economic stability resulting in heightened stress and anxiety increasing rates of burnout, depression</w:t>
      </w:r>
      <w:r w:rsidRPr="00460EEF">
        <w:rPr>
          <w:rFonts w:ascii="Arial" w:eastAsia="Aptos" w:hAnsi="Arial" w:cs="Arial"/>
          <w:kern w:val="0"/>
          <w14:ligatures w14:val="none"/>
        </w:rPr>
        <w:t>​</w:t>
      </w:r>
      <w:r w:rsidRPr="00460EEF">
        <w:rPr>
          <w:rFonts w:ascii="Aptos" w:eastAsia="Aptos" w:hAnsi="Aptos" w:cs="Times New Roman"/>
          <w:kern w:val="0"/>
          <w14:ligatures w14:val="none"/>
        </w:rPr>
        <w:t xml:space="preserve"> and suicide.</w:t>
      </w:r>
    </w:p>
    <w:p w14:paraId="6028852D"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young people facing societal expectations to work longer and pursue higher-paying, higher-pressure careers to support their extended family and the country’s economy as a whole.</w:t>
      </w:r>
    </w:p>
    <w:p w14:paraId="0D89FE3F"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with fewer siblings or peers, children may feel increasingly isolated, lacking meaningful social connections.</w:t>
      </w:r>
    </w:p>
    <w:p w14:paraId="01EB63C6" w14:textId="02063C2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as families become smaller, children may also be expected to take on wider caregiving roles for their elderly relatives, adding to emotional </w:t>
      </w:r>
      <w:r w:rsidR="00293E8C">
        <w:rPr>
          <w:rFonts w:ascii="Aptos" w:eastAsia="Aptos" w:hAnsi="Aptos" w:cs="Times New Roman"/>
          <w:kern w:val="0"/>
          <w14:ligatures w14:val="none"/>
        </w:rPr>
        <w:t xml:space="preserve">and physical </w:t>
      </w:r>
      <w:r w:rsidRPr="00460EEF">
        <w:rPr>
          <w:rFonts w:ascii="Aptos" w:eastAsia="Aptos" w:hAnsi="Aptos" w:cs="Times New Roman"/>
          <w:kern w:val="0"/>
          <w14:ligatures w14:val="none"/>
        </w:rPr>
        <w:t>stress.</w:t>
      </w:r>
    </w:p>
    <w:p w14:paraId="3E5F4ED7" w14:textId="77777777" w:rsidR="00460EEF" w:rsidRPr="00460EEF" w:rsidRDefault="00460EEF" w:rsidP="00460EEF">
      <w:pPr>
        <w:numPr>
          <w:ilvl w:val="0"/>
          <w:numId w:val="6"/>
        </w:numPr>
        <w:spacing w:after="0" w:line="240" w:lineRule="auto"/>
        <w:rPr>
          <w:rFonts w:ascii="Aptos" w:eastAsia="Aptos" w:hAnsi="Aptos" w:cs="Times New Roman"/>
          <w:kern w:val="0"/>
          <w14:ligatures w14:val="none"/>
        </w:rPr>
      </w:pPr>
      <w:r w:rsidRPr="00460EEF">
        <w:rPr>
          <w:rFonts w:ascii="Aptos" w:eastAsia="Aptos" w:hAnsi="Aptos" w:cs="Times New Roman"/>
          <w:kern w:val="0"/>
          <w14:ligatures w14:val="none"/>
        </w:rPr>
        <w:t>more resources will become available with smaller numbers but increased pressure may also cause greater competition creating environments of comparison and perfectionism, which are known contributors to mental health struggles.</w:t>
      </w:r>
    </w:p>
    <w:p w14:paraId="69605284" w14:textId="77777777" w:rsidR="00460EEF" w:rsidRPr="00460EEF" w:rsidRDefault="00460EEF" w:rsidP="00460EEF">
      <w:pPr>
        <w:spacing w:after="0" w:line="240" w:lineRule="auto"/>
        <w:rPr>
          <w:rFonts w:ascii="Aptos" w:eastAsia="Aptos" w:hAnsi="Aptos" w:cs="Times New Roman"/>
          <w:kern w:val="0"/>
          <w14:ligatures w14:val="none"/>
        </w:rPr>
      </w:pPr>
    </w:p>
    <w:p w14:paraId="4832ED74" w14:textId="30A5F3BC" w:rsidR="00460EEF" w:rsidRPr="00460EEF" w:rsidRDefault="00460EEF" w:rsidP="00460EEF">
      <w:pPr>
        <w:spacing w:after="0" w:line="276" w:lineRule="auto"/>
        <w:rPr>
          <w:rFonts w:ascii="Aptos" w:eastAsia="Aptos" w:hAnsi="Aptos" w:cs="Times New Roman"/>
          <w:kern w:val="0"/>
          <w14:ligatures w14:val="none"/>
        </w:rPr>
      </w:pPr>
      <w:r w:rsidRPr="00460EEF">
        <w:rPr>
          <w:rFonts w:ascii="Aptos" w:eastAsia="Aptos" w:hAnsi="Aptos" w:cs="Times New Roman"/>
          <w:kern w:val="0"/>
          <w14:ligatures w14:val="none"/>
        </w:rPr>
        <w:lastRenderedPageBreak/>
        <w:t xml:space="preserve">To mitigate these mental health risks, educational systems of Korea will need to prioritize emotional well-being as being </w:t>
      </w:r>
      <w:r w:rsidR="00293E8C">
        <w:rPr>
          <w:rFonts w:ascii="Aptos" w:eastAsia="Aptos" w:hAnsi="Aptos" w:cs="Times New Roman"/>
          <w:kern w:val="0"/>
          <w14:ligatures w14:val="none"/>
        </w:rPr>
        <w:t xml:space="preserve">an </w:t>
      </w:r>
      <w:r w:rsidRPr="00460EEF">
        <w:rPr>
          <w:rFonts w:ascii="Aptos" w:eastAsia="Aptos" w:hAnsi="Aptos" w:cs="Times New Roman"/>
          <w:kern w:val="0"/>
          <w14:ligatures w14:val="none"/>
        </w:rPr>
        <w:t xml:space="preserve">equally important </w:t>
      </w:r>
      <w:r w:rsidR="00293E8C">
        <w:rPr>
          <w:rFonts w:ascii="Aptos" w:eastAsia="Aptos" w:hAnsi="Aptos" w:cs="Times New Roman"/>
          <w:kern w:val="0"/>
          <w14:ligatures w14:val="none"/>
        </w:rPr>
        <w:t xml:space="preserve">outcome of school-based education </w:t>
      </w:r>
      <w:r w:rsidRPr="00460EEF">
        <w:rPr>
          <w:rFonts w:ascii="Aptos" w:eastAsia="Aptos" w:hAnsi="Aptos" w:cs="Times New Roman"/>
          <w:kern w:val="0"/>
          <w14:ligatures w14:val="none"/>
        </w:rPr>
        <w:t xml:space="preserve">as academic achievement. </w:t>
      </w:r>
    </w:p>
    <w:p w14:paraId="64CC4F82" w14:textId="77777777" w:rsidR="00460EEF" w:rsidRPr="00460EEF" w:rsidRDefault="00460EEF" w:rsidP="00460EEF">
      <w:pPr>
        <w:spacing w:after="0" w:line="276" w:lineRule="auto"/>
        <w:rPr>
          <w:rFonts w:ascii="Aptos" w:eastAsia="Aptos" w:hAnsi="Aptos" w:cs="Times New Roman"/>
          <w:kern w:val="0"/>
          <w14:ligatures w14:val="none"/>
        </w:rPr>
      </w:pPr>
    </w:p>
    <w:p w14:paraId="0D131C4D" w14:textId="265FC0CB" w:rsidR="00460EEF" w:rsidRPr="00460EEF" w:rsidRDefault="00460EEF" w:rsidP="00460EEF">
      <w:pPr>
        <w:spacing w:after="0" w:line="276" w:lineRule="auto"/>
        <w:rPr>
          <w:rFonts w:ascii="Aptos" w:eastAsia="Aptos" w:hAnsi="Aptos" w:cs="Times New Roman"/>
          <w:kern w:val="0"/>
          <w14:ligatures w14:val="none"/>
        </w:rPr>
      </w:pPr>
      <w:r w:rsidRPr="00460EEF">
        <w:rPr>
          <w:rFonts w:ascii="Aptos" w:eastAsia="Aptos" w:hAnsi="Aptos" w:cs="Times New Roman"/>
          <w:kern w:val="0"/>
          <w14:ligatures w14:val="none"/>
        </w:rPr>
        <w:t xml:space="preserve">Schools </w:t>
      </w:r>
      <w:r>
        <w:rPr>
          <w:rFonts w:ascii="Aptos" w:eastAsia="Aptos" w:hAnsi="Aptos" w:cs="Times New Roman"/>
          <w:kern w:val="0"/>
          <w14:ligatures w14:val="none"/>
        </w:rPr>
        <w:t xml:space="preserve">in Korea </w:t>
      </w:r>
      <w:r w:rsidRPr="00460EEF">
        <w:rPr>
          <w:rFonts w:ascii="Aptos" w:eastAsia="Aptos" w:hAnsi="Aptos" w:cs="Times New Roman"/>
          <w:kern w:val="0"/>
          <w14:ligatures w14:val="none"/>
        </w:rPr>
        <w:t>will need to:</w:t>
      </w:r>
    </w:p>
    <w:p w14:paraId="5832B238" w14:textId="0CC7D731" w:rsidR="00857ADC" w:rsidRPr="00857ADC" w:rsidRDefault="00857ADC" w:rsidP="00857ADC">
      <w:pPr>
        <w:pStyle w:val="ListParagraph"/>
        <w:numPr>
          <w:ilvl w:val="0"/>
          <w:numId w:val="8"/>
        </w:numPr>
        <w:spacing w:after="0" w:line="276" w:lineRule="auto"/>
        <w:rPr>
          <w:rFonts w:ascii="Aptos" w:eastAsia="Aptos" w:hAnsi="Aptos" w:cs="Times New Roman"/>
          <w:kern w:val="0"/>
          <w14:ligatures w14:val="none"/>
        </w:rPr>
      </w:pPr>
      <w:r w:rsidRPr="00857ADC">
        <w:rPr>
          <w:rFonts w:ascii="Aptos" w:eastAsia="Aptos" w:hAnsi="Aptos" w:cs="Times New Roman"/>
          <w:kern w:val="0"/>
          <w14:ligatures w14:val="none"/>
        </w:rPr>
        <w:t>Teach every child a full curriculum of mental health skills focused on</w:t>
      </w:r>
      <w:r>
        <w:rPr>
          <w:rFonts w:ascii="Aptos" w:eastAsia="Aptos" w:hAnsi="Aptos" w:cs="Times New Roman"/>
          <w:kern w:val="0"/>
          <w14:ligatures w14:val="none"/>
        </w:rPr>
        <w:t xml:space="preserve"> developing emotional intelligence,</w:t>
      </w:r>
      <w:r w:rsidRPr="00857ADC">
        <w:rPr>
          <w:rFonts w:ascii="Aptos" w:eastAsia="Aptos" w:hAnsi="Aptos" w:cs="Times New Roman"/>
          <w:kern w:val="0"/>
          <w14:ligatures w14:val="none"/>
        </w:rPr>
        <w:t xml:space="preserve"> resilience, </w:t>
      </w:r>
      <w:r>
        <w:rPr>
          <w:rFonts w:ascii="Aptos" w:eastAsia="Aptos" w:hAnsi="Aptos" w:cs="Times New Roman"/>
          <w:kern w:val="0"/>
          <w14:ligatures w14:val="none"/>
        </w:rPr>
        <w:t xml:space="preserve">self-care and </w:t>
      </w:r>
      <w:r w:rsidRPr="00857ADC">
        <w:rPr>
          <w:rFonts w:ascii="Aptos" w:eastAsia="Aptos" w:hAnsi="Aptos" w:cs="Times New Roman"/>
          <w:kern w:val="0"/>
          <w14:ligatures w14:val="none"/>
        </w:rPr>
        <w:t>self-motivation</w:t>
      </w:r>
    </w:p>
    <w:p w14:paraId="7CBB59BB" w14:textId="77777777" w:rsidR="00857ADC" w:rsidRPr="00857ADC" w:rsidRDefault="00857ADC" w:rsidP="00857ADC">
      <w:pPr>
        <w:pStyle w:val="ListParagraph"/>
        <w:numPr>
          <w:ilvl w:val="0"/>
          <w:numId w:val="8"/>
        </w:numPr>
        <w:spacing w:after="0" w:line="276" w:lineRule="auto"/>
        <w:rPr>
          <w:rFonts w:ascii="Aptos" w:eastAsia="Aptos" w:hAnsi="Aptos" w:cs="Times New Roman"/>
          <w:kern w:val="0"/>
          <w14:ligatures w14:val="none"/>
        </w:rPr>
      </w:pPr>
      <w:r w:rsidRPr="00857ADC">
        <w:rPr>
          <w:rFonts w:ascii="Aptos" w:eastAsia="Aptos" w:hAnsi="Aptos" w:cs="Times New Roman"/>
          <w:kern w:val="0"/>
          <w14:ligatures w14:val="none"/>
        </w:rPr>
        <w:t>Encourage collaboration over competition in learning environments, measure students progress against themselves, develop self-assessment</w:t>
      </w:r>
    </w:p>
    <w:p w14:paraId="3A6E4C9A" w14:textId="77777777" w:rsidR="00857ADC" w:rsidRPr="00857ADC" w:rsidRDefault="00857ADC" w:rsidP="00857ADC">
      <w:pPr>
        <w:pStyle w:val="ListParagraph"/>
        <w:numPr>
          <w:ilvl w:val="0"/>
          <w:numId w:val="8"/>
        </w:numPr>
        <w:spacing w:after="0" w:line="276" w:lineRule="auto"/>
        <w:rPr>
          <w:rFonts w:ascii="Aptos" w:eastAsia="Aptos" w:hAnsi="Aptos" w:cs="Times New Roman"/>
          <w:kern w:val="0"/>
          <w14:ligatures w14:val="none"/>
        </w:rPr>
      </w:pPr>
      <w:r w:rsidRPr="00857ADC">
        <w:rPr>
          <w:rFonts w:ascii="Aptos" w:eastAsia="Aptos" w:hAnsi="Aptos" w:cs="Times New Roman"/>
          <w:kern w:val="0"/>
          <w14:ligatures w14:val="none"/>
        </w:rPr>
        <w:t xml:space="preserve">Use AI systems to help identify students showing signs of mental health issues early on and alert teachers or counsellors for support. </w:t>
      </w:r>
    </w:p>
    <w:p w14:paraId="347D788D" w14:textId="77777777" w:rsidR="00857ADC" w:rsidRPr="00857ADC" w:rsidRDefault="00857ADC" w:rsidP="00857ADC">
      <w:pPr>
        <w:pStyle w:val="ListParagraph"/>
        <w:numPr>
          <w:ilvl w:val="0"/>
          <w:numId w:val="8"/>
        </w:numPr>
        <w:spacing w:after="0" w:line="276" w:lineRule="auto"/>
        <w:rPr>
          <w:rFonts w:ascii="Aptos" w:eastAsia="Aptos" w:hAnsi="Aptos" w:cs="Times New Roman"/>
          <w:kern w:val="0"/>
          <w14:ligatures w14:val="none"/>
        </w:rPr>
      </w:pPr>
      <w:r w:rsidRPr="00857ADC">
        <w:rPr>
          <w:rFonts w:ascii="Aptos" w:eastAsia="Aptos" w:hAnsi="Aptos" w:cs="Times New Roman"/>
          <w:kern w:val="0"/>
          <w14:ligatures w14:val="none"/>
        </w:rPr>
        <w:t>Provide comprehensive mental health services within schools to ensure early intervention for students facing any mental health problems.</w:t>
      </w:r>
    </w:p>
    <w:p w14:paraId="75F44B9B" w14:textId="77777777" w:rsidR="00460EEF" w:rsidRPr="00460EEF" w:rsidRDefault="00460EEF" w:rsidP="00460EEF">
      <w:pPr>
        <w:spacing w:after="0" w:line="276" w:lineRule="auto"/>
        <w:rPr>
          <w:rFonts w:ascii="Aptos" w:eastAsia="Aptos" w:hAnsi="Aptos" w:cs="Times New Roman"/>
          <w:kern w:val="0"/>
          <w14:ligatures w14:val="none"/>
        </w:rPr>
      </w:pPr>
    </w:p>
    <w:p w14:paraId="3805770A" w14:textId="77777777" w:rsidR="00460EEF" w:rsidRPr="00460EEF" w:rsidRDefault="00460EEF" w:rsidP="00460EEF">
      <w:pPr>
        <w:spacing w:after="0" w:line="276" w:lineRule="auto"/>
        <w:rPr>
          <w:rFonts w:ascii="Aptos" w:eastAsia="Aptos" w:hAnsi="Aptos" w:cs="Times New Roman"/>
          <w:kern w:val="0"/>
          <w14:ligatures w14:val="none"/>
        </w:rPr>
      </w:pPr>
      <w:r w:rsidRPr="00460EEF">
        <w:rPr>
          <w:rFonts w:ascii="Aptos" w:eastAsia="Aptos" w:hAnsi="Aptos" w:cs="Times New Roman"/>
          <w:kern w:val="0"/>
          <w14:ligatures w14:val="none"/>
        </w:rPr>
        <w:t>All teachers will need to actively teach all the emotion-based or ‘affective’ ATL skills.</w:t>
      </w:r>
    </w:p>
    <w:p w14:paraId="7E0E9BAF" w14:textId="14A7846E" w:rsidR="00017C19" w:rsidRDefault="00017C19" w:rsidP="00017C19">
      <w:pPr>
        <w:spacing w:after="0" w:line="276" w:lineRule="auto"/>
      </w:pPr>
    </w:p>
    <w:p w14:paraId="1228B98E" w14:textId="77777777" w:rsidR="00293E8C" w:rsidRDefault="00293E8C" w:rsidP="00017C19">
      <w:pPr>
        <w:spacing w:after="0" w:line="276" w:lineRule="auto"/>
      </w:pPr>
    </w:p>
    <w:p w14:paraId="5D9BEBF0" w14:textId="77777777" w:rsidR="00293E8C" w:rsidRDefault="00293E8C" w:rsidP="00017C19">
      <w:pPr>
        <w:spacing w:after="0" w:line="276" w:lineRule="auto"/>
      </w:pPr>
    </w:p>
    <w:p w14:paraId="2C58671A" w14:textId="77777777" w:rsidR="00293E8C" w:rsidRDefault="00293E8C" w:rsidP="00017C19">
      <w:pPr>
        <w:spacing w:after="0" w:line="276" w:lineRule="auto"/>
      </w:pPr>
    </w:p>
    <w:p w14:paraId="6DABAEFE" w14:textId="3A1DE595" w:rsidR="004238E8" w:rsidRDefault="004238E8" w:rsidP="00891829">
      <w:pPr>
        <w:spacing w:after="0" w:line="276" w:lineRule="auto"/>
        <w:rPr>
          <w:rStyle w:val="Hyperlink"/>
        </w:rPr>
      </w:pPr>
      <w:r>
        <w:t xml:space="preserve">To download my full 14 category framework of ATL skills see </w:t>
      </w:r>
      <w:hyperlink r:id="rId5" w:history="1">
        <w:r w:rsidRPr="00F24D4B">
          <w:rPr>
            <w:rStyle w:val="Hyperlink"/>
          </w:rPr>
          <w:t>https://www.taolearn.com/wp-content/uploads/2024/01/2414CatATLFulllFramework.xlsx</w:t>
        </w:r>
      </w:hyperlink>
    </w:p>
    <w:p w14:paraId="7707AA88" w14:textId="77777777" w:rsidR="00601F00" w:rsidRDefault="00601F00" w:rsidP="00891829">
      <w:pPr>
        <w:spacing w:after="0" w:line="276" w:lineRule="auto"/>
        <w:rPr>
          <w:rStyle w:val="Hyperlink"/>
        </w:rPr>
      </w:pPr>
    </w:p>
    <w:p w14:paraId="3CF696B1" w14:textId="39A8196B" w:rsidR="00F67FB0" w:rsidRDefault="00F67FB0" w:rsidP="00891829">
      <w:pPr>
        <w:spacing w:after="0" w:line="276" w:lineRule="auto"/>
      </w:pPr>
    </w:p>
    <w:p w14:paraId="758FE04C" w14:textId="77777777" w:rsidR="00293E8C" w:rsidRDefault="00293E8C" w:rsidP="00891829">
      <w:pPr>
        <w:spacing w:after="0" w:line="276" w:lineRule="auto"/>
      </w:pPr>
    </w:p>
    <w:p w14:paraId="5B70DEE3" w14:textId="248CC20C" w:rsidR="00293E8C" w:rsidRDefault="00293E8C" w:rsidP="00891829">
      <w:pPr>
        <w:spacing w:after="0" w:line="276" w:lineRule="auto"/>
      </w:pPr>
      <w:r>
        <w:t>Thanks.</w:t>
      </w:r>
    </w:p>
    <w:p w14:paraId="62E9713C" w14:textId="77777777" w:rsidR="00293E8C" w:rsidRPr="00293E8C" w:rsidRDefault="00293E8C" w:rsidP="00293E8C">
      <w:pPr>
        <w:spacing w:after="0" w:line="240" w:lineRule="auto"/>
        <w:rPr>
          <w:rFonts w:ascii="Freestyle Script" w:eastAsia="Times New Roman" w:hAnsi="Freestyle Script" w:cs="Times New Roman"/>
          <w:noProof/>
          <w:color w:val="0070C0"/>
          <w:kern w:val="0"/>
          <w:sz w:val="52"/>
          <w:szCs w:val="52"/>
          <w:lang w:eastAsia="en-NZ"/>
          <w14:ligatures w14:val="none"/>
        </w:rPr>
      </w:pPr>
      <w:r w:rsidRPr="00293E8C">
        <w:rPr>
          <w:rFonts w:ascii="Freestyle Script" w:eastAsia="Times New Roman" w:hAnsi="Freestyle Script" w:cs="Times New Roman"/>
          <w:noProof/>
          <w:color w:val="0070C0"/>
          <w:kern w:val="0"/>
          <w:sz w:val="52"/>
          <w:szCs w:val="52"/>
          <w:lang w:eastAsia="en-NZ"/>
          <w14:ligatures w14:val="none"/>
        </w:rPr>
        <w:t>Lance King</w:t>
      </w:r>
    </w:p>
    <w:p w14:paraId="6F138DBD" w14:textId="77777777" w:rsidR="00293E8C" w:rsidRDefault="00293E8C" w:rsidP="00891829">
      <w:pPr>
        <w:spacing w:after="0" w:line="276" w:lineRule="auto"/>
      </w:pPr>
    </w:p>
    <w:sectPr w:rsidR="00293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81091"/>
    <w:multiLevelType w:val="hybridMultilevel"/>
    <w:tmpl w:val="963AC66A"/>
    <w:lvl w:ilvl="0" w:tplc="870AF172">
      <w:start w:val="1"/>
      <w:numFmt w:val="bullet"/>
      <w:lvlText w:val=""/>
      <w:lvlJc w:val="left"/>
      <w:pPr>
        <w:tabs>
          <w:tab w:val="num" w:pos="720"/>
        </w:tabs>
        <w:ind w:left="720" w:hanging="360"/>
      </w:pPr>
      <w:rPr>
        <w:rFonts w:ascii="Wingdings 2" w:hAnsi="Wingdings 2" w:hint="default"/>
      </w:rPr>
    </w:lvl>
    <w:lvl w:ilvl="1" w:tplc="42621B32" w:tentative="1">
      <w:start w:val="1"/>
      <w:numFmt w:val="bullet"/>
      <w:lvlText w:val=""/>
      <w:lvlJc w:val="left"/>
      <w:pPr>
        <w:tabs>
          <w:tab w:val="num" w:pos="1440"/>
        </w:tabs>
        <w:ind w:left="1440" w:hanging="360"/>
      </w:pPr>
      <w:rPr>
        <w:rFonts w:ascii="Wingdings 2" w:hAnsi="Wingdings 2" w:hint="default"/>
      </w:rPr>
    </w:lvl>
    <w:lvl w:ilvl="2" w:tplc="AE66FD20" w:tentative="1">
      <w:start w:val="1"/>
      <w:numFmt w:val="bullet"/>
      <w:lvlText w:val=""/>
      <w:lvlJc w:val="left"/>
      <w:pPr>
        <w:tabs>
          <w:tab w:val="num" w:pos="2160"/>
        </w:tabs>
        <w:ind w:left="2160" w:hanging="360"/>
      </w:pPr>
      <w:rPr>
        <w:rFonts w:ascii="Wingdings 2" w:hAnsi="Wingdings 2" w:hint="default"/>
      </w:rPr>
    </w:lvl>
    <w:lvl w:ilvl="3" w:tplc="42DAEF5C" w:tentative="1">
      <w:start w:val="1"/>
      <w:numFmt w:val="bullet"/>
      <w:lvlText w:val=""/>
      <w:lvlJc w:val="left"/>
      <w:pPr>
        <w:tabs>
          <w:tab w:val="num" w:pos="2880"/>
        </w:tabs>
        <w:ind w:left="2880" w:hanging="360"/>
      </w:pPr>
      <w:rPr>
        <w:rFonts w:ascii="Wingdings 2" w:hAnsi="Wingdings 2" w:hint="default"/>
      </w:rPr>
    </w:lvl>
    <w:lvl w:ilvl="4" w:tplc="23D61FA8" w:tentative="1">
      <w:start w:val="1"/>
      <w:numFmt w:val="bullet"/>
      <w:lvlText w:val=""/>
      <w:lvlJc w:val="left"/>
      <w:pPr>
        <w:tabs>
          <w:tab w:val="num" w:pos="3600"/>
        </w:tabs>
        <w:ind w:left="3600" w:hanging="360"/>
      </w:pPr>
      <w:rPr>
        <w:rFonts w:ascii="Wingdings 2" w:hAnsi="Wingdings 2" w:hint="default"/>
      </w:rPr>
    </w:lvl>
    <w:lvl w:ilvl="5" w:tplc="C04A7418" w:tentative="1">
      <w:start w:val="1"/>
      <w:numFmt w:val="bullet"/>
      <w:lvlText w:val=""/>
      <w:lvlJc w:val="left"/>
      <w:pPr>
        <w:tabs>
          <w:tab w:val="num" w:pos="4320"/>
        </w:tabs>
        <w:ind w:left="4320" w:hanging="360"/>
      </w:pPr>
      <w:rPr>
        <w:rFonts w:ascii="Wingdings 2" w:hAnsi="Wingdings 2" w:hint="default"/>
      </w:rPr>
    </w:lvl>
    <w:lvl w:ilvl="6" w:tplc="2F1E06EC" w:tentative="1">
      <w:start w:val="1"/>
      <w:numFmt w:val="bullet"/>
      <w:lvlText w:val=""/>
      <w:lvlJc w:val="left"/>
      <w:pPr>
        <w:tabs>
          <w:tab w:val="num" w:pos="5040"/>
        </w:tabs>
        <w:ind w:left="5040" w:hanging="360"/>
      </w:pPr>
      <w:rPr>
        <w:rFonts w:ascii="Wingdings 2" w:hAnsi="Wingdings 2" w:hint="default"/>
      </w:rPr>
    </w:lvl>
    <w:lvl w:ilvl="7" w:tplc="02503994" w:tentative="1">
      <w:start w:val="1"/>
      <w:numFmt w:val="bullet"/>
      <w:lvlText w:val=""/>
      <w:lvlJc w:val="left"/>
      <w:pPr>
        <w:tabs>
          <w:tab w:val="num" w:pos="5760"/>
        </w:tabs>
        <w:ind w:left="5760" w:hanging="360"/>
      </w:pPr>
      <w:rPr>
        <w:rFonts w:ascii="Wingdings 2" w:hAnsi="Wingdings 2" w:hint="default"/>
      </w:rPr>
    </w:lvl>
    <w:lvl w:ilvl="8" w:tplc="5C56C93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3FA746D"/>
    <w:multiLevelType w:val="hybridMultilevel"/>
    <w:tmpl w:val="C9C65D46"/>
    <w:lvl w:ilvl="0" w:tplc="DE20ECBE">
      <w:start w:val="1"/>
      <w:numFmt w:val="bullet"/>
      <w:lvlText w:val="-"/>
      <w:lvlJc w:val="left"/>
      <w:pPr>
        <w:ind w:left="1080" w:hanging="360"/>
      </w:pPr>
      <w:rPr>
        <w:rFonts w:ascii="Aptos" w:eastAsiaTheme="minorHAnsi" w:hAnsi="Aptos" w:cstheme="minorBid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51E46468"/>
    <w:multiLevelType w:val="hybridMultilevel"/>
    <w:tmpl w:val="A408449A"/>
    <w:lvl w:ilvl="0" w:tplc="14090001">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70774CE1"/>
    <w:multiLevelType w:val="hybridMultilevel"/>
    <w:tmpl w:val="902C4C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0891605"/>
    <w:multiLevelType w:val="hybridMultilevel"/>
    <w:tmpl w:val="0E88FD8C"/>
    <w:lvl w:ilvl="0" w:tplc="F92EEEC2">
      <w:start w:val="14"/>
      <w:numFmt w:val="bullet"/>
      <w:lvlText w:val="-"/>
      <w:lvlJc w:val="left"/>
      <w:pPr>
        <w:ind w:left="720" w:hanging="360"/>
      </w:pPr>
      <w:rPr>
        <w:rFonts w:ascii="Aptos" w:eastAsia="Aptos" w:hAnsi="Apto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6A318F3"/>
    <w:multiLevelType w:val="hybridMultilevel"/>
    <w:tmpl w:val="98DC9776"/>
    <w:lvl w:ilvl="0" w:tplc="DE20ECBE">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6B7194B"/>
    <w:multiLevelType w:val="hybridMultilevel"/>
    <w:tmpl w:val="219CB85C"/>
    <w:lvl w:ilvl="0" w:tplc="DE20ECBE">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21351578">
    <w:abstractNumId w:val="3"/>
  </w:num>
  <w:num w:numId="2" w16cid:durableId="1149520656">
    <w:abstractNumId w:val="1"/>
  </w:num>
  <w:num w:numId="3" w16cid:durableId="407970690">
    <w:abstractNumId w:val="6"/>
  </w:num>
  <w:num w:numId="4" w16cid:durableId="1348869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566550">
    <w:abstractNumId w:val="2"/>
  </w:num>
  <w:num w:numId="6" w16cid:durableId="498082031">
    <w:abstractNumId w:val="1"/>
  </w:num>
  <w:num w:numId="7" w16cid:durableId="3938750">
    <w:abstractNumId w:val="6"/>
  </w:num>
  <w:num w:numId="8" w16cid:durableId="67070588">
    <w:abstractNumId w:val="5"/>
  </w:num>
  <w:num w:numId="9" w16cid:durableId="355008948">
    <w:abstractNumId w:val="0"/>
  </w:num>
  <w:num w:numId="10" w16cid:durableId="1288926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29"/>
    <w:rsid w:val="000076FD"/>
    <w:rsid w:val="00017C19"/>
    <w:rsid w:val="0003551A"/>
    <w:rsid w:val="00071E44"/>
    <w:rsid w:val="00152E63"/>
    <w:rsid w:val="001558FE"/>
    <w:rsid w:val="00166E84"/>
    <w:rsid w:val="001D3992"/>
    <w:rsid w:val="00293E8C"/>
    <w:rsid w:val="002F1EFC"/>
    <w:rsid w:val="003911C0"/>
    <w:rsid w:val="004238E8"/>
    <w:rsid w:val="00460EEF"/>
    <w:rsid w:val="00503232"/>
    <w:rsid w:val="00511E5B"/>
    <w:rsid w:val="00555BC7"/>
    <w:rsid w:val="005E58D8"/>
    <w:rsid w:val="005F2C3B"/>
    <w:rsid w:val="00601F00"/>
    <w:rsid w:val="006552C1"/>
    <w:rsid w:val="006771E4"/>
    <w:rsid w:val="006E74C4"/>
    <w:rsid w:val="00730E9E"/>
    <w:rsid w:val="007A7202"/>
    <w:rsid w:val="00851948"/>
    <w:rsid w:val="00857ADC"/>
    <w:rsid w:val="00866515"/>
    <w:rsid w:val="00891829"/>
    <w:rsid w:val="008B6EDA"/>
    <w:rsid w:val="008E68C9"/>
    <w:rsid w:val="00974521"/>
    <w:rsid w:val="009D4219"/>
    <w:rsid w:val="00A212AB"/>
    <w:rsid w:val="00B07821"/>
    <w:rsid w:val="00BE3FA9"/>
    <w:rsid w:val="00CF18A1"/>
    <w:rsid w:val="00D26D7B"/>
    <w:rsid w:val="00D81C2D"/>
    <w:rsid w:val="00E1415E"/>
    <w:rsid w:val="00F67FB0"/>
    <w:rsid w:val="00F844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4ACA"/>
  <w15:chartTrackingRefBased/>
  <w15:docId w15:val="{17BE228D-7265-4F3B-8BDA-E2807858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29"/>
    <w:rPr>
      <w:rFonts w:eastAsiaTheme="majorEastAsia" w:cstheme="majorBidi"/>
      <w:color w:val="272727" w:themeColor="text1" w:themeTint="D8"/>
    </w:rPr>
  </w:style>
  <w:style w:type="paragraph" w:styleId="Title">
    <w:name w:val="Title"/>
    <w:basedOn w:val="Normal"/>
    <w:next w:val="Normal"/>
    <w:link w:val="TitleChar"/>
    <w:uiPriority w:val="10"/>
    <w:qFormat/>
    <w:rsid w:val="008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891829"/>
    <w:rPr>
      <w:i/>
      <w:iCs/>
      <w:color w:val="404040" w:themeColor="text1" w:themeTint="BF"/>
    </w:rPr>
  </w:style>
  <w:style w:type="paragraph" w:styleId="ListParagraph">
    <w:name w:val="List Paragraph"/>
    <w:basedOn w:val="Normal"/>
    <w:uiPriority w:val="34"/>
    <w:qFormat/>
    <w:rsid w:val="00891829"/>
    <w:pPr>
      <w:ind w:left="720"/>
      <w:contextualSpacing/>
    </w:pPr>
  </w:style>
  <w:style w:type="character" w:styleId="IntenseEmphasis">
    <w:name w:val="Intense Emphasis"/>
    <w:basedOn w:val="DefaultParagraphFont"/>
    <w:uiPriority w:val="21"/>
    <w:qFormat/>
    <w:rsid w:val="00891829"/>
    <w:rPr>
      <w:i/>
      <w:iCs/>
      <w:color w:val="0F4761" w:themeColor="accent1" w:themeShade="BF"/>
    </w:rPr>
  </w:style>
  <w:style w:type="paragraph" w:styleId="IntenseQuote">
    <w:name w:val="Intense Quote"/>
    <w:basedOn w:val="Normal"/>
    <w:next w:val="Normal"/>
    <w:link w:val="IntenseQuoteChar"/>
    <w:uiPriority w:val="30"/>
    <w:qFormat/>
    <w:rsid w:val="00891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829"/>
    <w:rPr>
      <w:i/>
      <w:iCs/>
      <w:color w:val="0F4761" w:themeColor="accent1" w:themeShade="BF"/>
    </w:rPr>
  </w:style>
  <w:style w:type="character" w:styleId="IntenseReference">
    <w:name w:val="Intense Reference"/>
    <w:basedOn w:val="DefaultParagraphFont"/>
    <w:uiPriority w:val="32"/>
    <w:qFormat/>
    <w:rsid w:val="00891829"/>
    <w:rPr>
      <w:b/>
      <w:bCs/>
      <w:smallCaps/>
      <w:color w:val="0F4761" w:themeColor="accent1" w:themeShade="BF"/>
      <w:spacing w:val="5"/>
    </w:rPr>
  </w:style>
  <w:style w:type="character" w:styleId="Hyperlink">
    <w:name w:val="Hyperlink"/>
    <w:basedOn w:val="DefaultParagraphFont"/>
    <w:uiPriority w:val="99"/>
    <w:unhideWhenUsed/>
    <w:rsid w:val="004238E8"/>
    <w:rPr>
      <w:color w:val="467886" w:themeColor="hyperlink"/>
      <w:u w:val="single"/>
    </w:rPr>
  </w:style>
  <w:style w:type="character" w:styleId="UnresolvedMention">
    <w:name w:val="Unresolved Mention"/>
    <w:basedOn w:val="DefaultParagraphFont"/>
    <w:uiPriority w:val="99"/>
    <w:semiHidden/>
    <w:unhideWhenUsed/>
    <w:rsid w:val="0042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6849">
      <w:bodyDiv w:val="1"/>
      <w:marLeft w:val="0"/>
      <w:marRight w:val="0"/>
      <w:marTop w:val="0"/>
      <w:marBottom w:val="0"/>
      <w:divBdr>
        <w:top w:val="none" w:sz="0" w:space="0" w:color="auto"/>
        <w:left w:val="none" w:sz="0" w:space="0" w:color="auto"/>
        <w:bottom w:val="none" w:sz="0" w:space="0" w:color="auto"/>
        <w:right w:val="none" w:sz="0" w:space="0" w:color="auto"/>
      </w:divBdr>
    </w:div>
    <w:div w:id="144511469">
      <w:bodyDiv w:val="1"/>
      <w:marLeft w:val="0"/>
      <w:marRight w:val="0"/>
      <w:marTop w:val="0"/>
      <w:marBottom w:val="0"/>
      <w:divBdr>
        <w:top w:val="none" w:sz="0" w:space="0" w:color="auto"/>
        <w:left w:val="none" w:sz="0" w:space="0" w:color="auto"/>
        <w:bottom w:val="none" w:sz="0" w:space="0" w:color="auto"/>
        <w:right w:val="none" w:sz="0" w:space="0" w:color="auto"/>
      </w:divBdr>
      <w:divsChild>
        <w:div w:id="626739055">
          <w:marLeft w:val="691"/>
          <w:marRight w:val="0"/>
          <w:marTop w:val="120"/>
          <w:marBottom w:val="120"/>
          <w:divBdr>
            <w:top w:val="none" w:sz="0" w:space="0" w:color="auto"/>
            <w:left w:val="none" w:sz="0" w:space="0" w:color="auto"/>
            <w:bottom w:val="none" w:sz="0" w:space="0" w:color="auto"/>
            <w:right w:val="none" w:sz="0" w:space="0" w:color="auto"/>
          </w:divBdr>
        </w:div>
      </w:divsChild>
    </w:div>
    <w:div w:id="1026634217">
      <w:bodyDiv w:val="1"/>
      <w:marLeft w:val="0"/>
      <w:marRight w:val="0"/>
      <w:marTop w:val="0"/>
      <w:marBottom w:val="0"/>
      <w:divBdr>
        <w:top w:val="none" w:sz="0" w:space="0" w:color="auto"/>
        <w:left w:val="none" w:sz="0" w:space="0" w:color="auto"/>
        <w:bottom w:val="none" w:sz="0" w:space="0" w:color="auto"/>
        <w:right w:val="none" w:sz="0" w:space="0" w:color="auto"/>
      </w:divBdr>
    </w:div>
    <w:div w:id="1216773114">
      <w:bodyDiv w:val="1"/>
      <w:marLeft w:val="0"/>
      <w:marRight w:val="0"/>
      <w:marTop w:val="0"/>
      <w:marBottom w:val="0"/>
      <w:divBdr>
        <w:top w:val="none" w:sz="0" w:space="0" w:color="auto"/>
        <w:left w:val="none" w:sz="0" w:space="0" w:color="auto"/>
        <w:bottom w:val="none" w:sz="0" w:space="0" w:color="auto"/>
        <w:right w:val="none" w:sz="0" w:space="0" w:color="auto"/>
      </w:divBdr>
    </w:div>
    <w:div w:id="1376083269">
      <w:bodyDiv w:val="1"/>
      <w:marLeft w:val="0"/>
      <w:marRight w:val="0"/>
      <w:marTop w:val="0"/>
      <w:marBottom w:val="0"/>
      <w:divBdr>
        <w:top w:val="none" w:sz="0" w:space="0" w:color="auto"/>
        <w:left w:val="none" w:sz="0" w:space="0" w:color="auto"/>
        <w:bottom w:val="none" w:sz="0" w:space="0" w:color="auto"/>
        <w:right w:val="none" w:sz="0" w:space="0" w:color="auto"/>
      </w:divBdr>
    </w:div>
    <w:div w:id="1458522371">
      <w:bodyDiv w:val="1"/>
      <w:marLeft w:val="0"/>
      <w:marRight w:val="0"/>
      <w:marTop w:val="0"/>
      <w:marBottom w:val="0"/>
      <w:divBdr>
        <w:top w:val="none" w:sz="0" w:space="0" w:color="auto"/>
        <w:left w:val="none" w:sz="0" w:space="0" w:color="auto"/>
        <w:bottom w:val="none" w:sz="0" w:space="0" w:color="auto"/>
        <w:right w:val="none" w:sz="0" w:space="0" w:color="auto"/>
      </w:divBdr>
    </w:div>
    <w:div w:id="20826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olearn.com/wp-content/uploads/2024/01/2414CatATLFulllFramework.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4</cp:revision>
  <dcterms:created xsi:type="dcterms:W3CDTF">2024-10-24T00:33:00Z</dcterms:created>
  <dcterms:modified xsi:type="dcterms:W3CDTF">2024-11-12T19:37:00Z</dcterms:modified>
</cp:coreProperties>
</file>